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C0EEF" w14:textId="77777777" w:rsidR="002507B2" w:rsidRPr="008311AD" w:rsidRDefault="00E366D9" w:rsidP="002507B2">
      <w:pPr>
        <w:rPr>
          <w:sz w:val="32"/>
          <w:szCs w:val="32"/>
        </w:rPr>
      </w:pPr>
      <w:r>
        <w:rPr>
          <w:noProof/>
          <w:sz w:val="32"/>
          <w:szCs w:val="32"/>
          <w:lang w:eastAsia="en-US"/>
        </w:rPr>
        <w:drawing>
          <wp:anchor distT="0" distB="0" distL="114300" distR="114300" simplePos="0" relativeHeight="251658240" behindDoc="1" locked="0" layoutInCell="1" allowOverlap="1" wp14:anchorId="192373BE" wp14:editId="46186E9D">
            <wp:simplePos x="0" y="0"/>
            <wp:positionH relativeFrom="column">
              <wp:posOffset>1997710</wp:posOffset>
            </wp:positionH>
            <wp:positionV relativeFrom="paragraph">
              <wp:posOffset>-92548</wp:posOffset>
            </wp:positionV>
            <wp:extent cx="565150" cy="723900"/>
            <wp:effectExtent l="0" t="0" r="0" b="0"/>
            <wp:wrapTight wrapText="bothSides">
              <wp:wrapPolygon edited="0">
                <wp:start x="4369" y="0"/>
                <wp:lineTo x="0" y="568"/>
                <wp:lineTo x="0" y="11368"/>
                <wp:lineTo x="1456" y="18189"/>
                <wp:lineTo x="5097" y="21032"/>
                <wp:lineTo x="5825" y="21032"/>
                <wp:lineTo x="15290" y="21032"/>
                <wp:lineTo x="16018" y="21032"/>
                <wp:lineTo x="19658" y="18189"/>
                <wp:lineTo x="21115" y="11368"/>
                <wp:lineTo x="21115" y="568"/>
                <wp:lineTo x="16746" y="0"/>
                <wp:lineTo x="4369" y="0"/>
              </wp:wrapPolygon>
            </wp:wrapTight>
            <wp:docPr id="2" name="Picture 1" descr="GRB HRVATSK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B HRVATSKI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1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45AF47" w14:textId="77777777" w:rsidR="002507B2" w:rsidRPr="008311AD" w:rsidRDefault="002507B2" w:rsidP="002507B2">
      <w:pPr>
        <w:rPr>
          <w:sz w:val="32"/>
          <w:szCs w:val="32"/>
        </w:rPr>
      </w:pPr>
    </w:p>
    <w:p w14:paraId="02622970" w14:textId="77777777" w:rsidR="002507B2" w:rsidRPr="008311AD" w:rsidRDefault="0071494B" w:rsidP="002507B2">
      <w:pPr>
        <w:rPr>
          <w:sz w:val="32"/>
          <w:szCs w:val="32"/>
        </w:rPr>
      </w:pPr>
      <w:r>
        <w:rPr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172A25" wp14:editId="6F7201DE">
                <wp:simplePos x="0" y="0"/>
                <wp:positionH relativeFrom="column">
                  <wp:posOffset>199390</wp:posOffset>
                </wp:positionH>
                <wp:positionV relativeFrom="paragraph">
                  <wp:posOffset>198755</wp:posOffset>
                </wp:positionV>
                <wp:extent cx="4171315" cy="2392680"/>
                <wp:effectExtent l="0" t="0" r="0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315" cy="2392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A278C3" w14:textId="77777777" w:rsidR="00E366D9" w:rsidRPr="00397BB7" w:rsidRDefault="00E366D9" w:rsidP="00E366D9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REPUBLIKA HRVATSKA</w:t>
                            </w:r>
                          </w:p>
                          <w:p w14:paraId="1BFFBE2A" w14:textId="77777777" w:rsidR="00E366D9" w:rsidRPr="00397BB7" w:rsidRDefault="00E366D9" w:rsidP="00E366D9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PRIMORSKO-GORANSKA ŽUPANIJA</w:t>
                            </w:r>
                          </w:p>
                          <w:p w14:paraId="3D2F0542" w14:textId="77777777" w:rsidR="00E366D9" w:rsidRPr="00397BB7" w:rsidRDefault="00E366D9" w:rsidP="00E366D9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OPĆINA PUNAT</w:t>
                            </w:r>
                          </w:p>
                          <w:p w14:paraId="4FE99110" w14:textId="77777777" w:rsidR="00E366D9" w:rsidRPr="00397BB7" w:rsidRDefault="00E366D9" w:rsidP="00E366D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OPĆINSKI NAČELNIK</w:t>
                            </w:r>
                          </w:p>
                          <w:p w14:paraId="4E6EF5B8" w14:textId="77777777" w:rsidR="00E366D9" w:rsidRPr="00397BB7" w:rsidRDefault="00E366D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11D564B2" w14:textId="77777777" w:rsidR="00E366D9" w:rsidRPr="00397BB7" w:rsidRDefault="00E366D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KLASA: 550-01/26-01/1</w:t>
                            </w:r>
                          </w:p>
                          <w:p w14:paraId="4284B3C4" w14:textId="77777777" w:rsidR="00E366D9" w:rsidRPr="00397BB7" w:rsidRDefault="00E366D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URBROJ: 2170-31-03/7-26-1</w:t>
                            </w:r>
                          </w:p>
                          <w:p w14:paraId="77F13B65" w14:textId="405E51E7" w:rsidR="00E366D9" w:rsidRPr="00397BB7" w:rsidRDefault="00E366D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U Puntu, </w:t>
                            </w:r>
                            <w:r w:rsidR="00926332">
                              <w:rPr>
                                <w:sz w:val="40"/>
                                <w:szCs w:val="40"/>
                              </w:rPr>
                              <w:t>02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. </w:t>
                            </w:r>
                            <w:r w:rsidR="00926332">
                              <w:rPr>
                                <w:sz w:val="40"/>
                                <w:szCs w:val="40"/>
                              </w:rPr>
                              <w:t>studenog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2026.</w:t>
                            </w:r>
                            <w:r w:rsidR="00DE08EC">
                              <w:rPr>
                                <w:sz w:val="40"/>
                                <w:szCs w:val="40"/>
                              </w:rPr>
                              <w:t xml:space="preserve"> 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172A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.7pt;margin-top:15.65pt;width:328.45pt;height:18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" stroked="f">
                <v:textbox>
                  <w:txbxContent>
                    <w:p w14:paraId="48A278C3" w14:textId="77777777" w:rsidR="00E366D9" w:rsidRPr="00397BB7" w:rsidRDefault="00E366D9" w:rsidP="00E366D9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REPUBLIKA HRVATSKA</w:t>
                      </w:r>
                    </w:p>
                    <w:p w14:paraId="1BFFBE2A" w14:textId="77777777" w:rsidR="00E366D9" w:rsidRPr="00397BB7" w:rsidRDefault="00E366D9" w:rsidP="00E366D9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PRIMORSKO-GORANSKA ŽUPANIJA</w:t>
                      </w:r>
                    </w:p>
                    <w:p w14:paraId="3D2F0542" w14:textId="77777777" w:rsidR="00E366D9" w:rsidRPr="00397BB7" w:rsidRDefault="00E366D9" w:rsidP="00E366D9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OPĆINA PUNAT</w:t>
                      </w:r>
                    </w:p>
                    <w:p w14:paraId="4FE99110" w14:textId="77777777" w:rsidR="00E366D9" w:rsidRPr="00397BB7" w:rsidRDefault="00E366D9" w:rsidP="00E366D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OPĆINSKI NAČELNIK</w:t>
                      </w:r>
                    </w:p>
                    <w:p w14:paraId="4E6EF5B8" w14:textId="77777777" w:rsidR="00E366D9" w:rsidRPr="00397BB7" w:rsidRDefault="00E366D9">
                      <w:pPr>
                        <w:rPr>
                          <w:sz w:val="40"/>
                          <w:szCs w:val="40"/>
                        </w:rPr>
                      </w:pPr>
                    </w:p>
                    <w:p w14:paraId="11D564B2" w14:textId="77777777" w:rsidR="00E366D9" w:rsidRPr="00397BB7" w:rsidRDefault="00E366D9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KLASA: 550-01/26-01/1</w:t>
                      </w:r>
                    </w:p>
                    <w:p w14:paraId="4284B3C4" w14:textId="77777777" w:rsidR="00E366D9" w:rsidRPr="00397BB7" w:rsidRDefault="00E366D9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URBROJ: 2170-31-03/7-26-1</w:t>
                      </w:r>
                    </w:p>
                    <w:p w14:paraId="77F13B65" w14:textId="405E51E7" w:rsidR="00E366D9" w:rsidRPr="00397BB7" w:rsidRDefault="00E366D9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U Puntu, </w:t>
                      </w:r>
                      <w:r w:rsidR="00926332">
                        <w:rPr>
                          <w:sz w:val="40"/>
                          <w:szCs w:val="40"/>
                        </w:rPr>
                        <w:t>02</w:t>
                      </w:r>
                      <w:r>
                        <w:rPr>
                          <w:sz w:val="40"/>
                          <w:szCs w:val="40"/>
                        </w:rPr>
                        <w:t xml:space="preserve">. </w:t>
                      </w:r>
                      <w:r w:rsidR="00926332">
                        <w:rPr>
                          <w:sz w:val="40"/>
                          <w:szCs w:val="40"/>
                        </w:rPr>
                        <w:t>studenog</w:t>
                      </w:r>
                      <w:r>
                        <w:rPr>
                          <w:sz w:val="40"/>
                          <w:szCs w:val="40"/>
                        </w:rPr>
                        <w:t xml:space="preserve"> 2026.</w:t>
                      </w:r>
                      <w:r w:rsidR="00DE08EC">
                        <w:rPr>
                          <w:sz w:val="40"/>
                          <w:szCs w:val="40"/>
                        </w:rPr>
                        <w:t xml:space="preserve"> g.</w:t>
                      </w:r>
                    </w:p>
                  </w:txbxContent>
                </v:textbox>
              </v:shape>
            </w:pict>
          </mc:Fallback>
        </mc:AlternateContent>
      </w:r>
    </w:p>
    <w:p w14:paraId="0ADC5DDF" w14:textId="77777777" w:rsidR="002507B2" w:rsidRPr="008311AD" w:rsidRDefault="002507B2" w:rsidP="002507B2">
      <w:pPr>
        <w:rPr>
          <w:sz w:val="32"/>
          <w:szCs w:val="32"/>
        </w:rPr>
      </w:pPr>
    </w:p>
    <w:p w14:paraId="4309DF9F" w14:textId="77777777" w:rsidR="002507B2" w:rsidRPr="008311AD" w:rsidRDefault="002507B2" w:rsidP="002507B2">
      <w:pPr>
        <w:rPr>
          <w:sz w:val="32"/>
          <w:szCs w:val="32"/>
        </w:rPr>
      </w:pPr>
    </w:p>
    <w:p w14:paraId="6CD4BCA7" w14:textId="77777777" w:rsidR="002507B2" w:rsidRPr="008311AD" w:rsidRDefault="002507B2" w:rsidP="002507B2">
      <w:pPr>
        <w:rPr>
          <w:sz w:val="32"/>
          <w:szCs w:val="32"/>
        </w:rPr>
      </w:pPr>
    </w:p>
    <w:p w14:paraId="385644C9" w14:textId="77777777" w:rsidR="002507B2" w:rsidRPr="008311AD" w:rsidRDefault="002507B2" w:rsidP="002507B2">
      <w:pPr>
        <w:rPr>
          <w:sz w:val="32"/>
          <w:szCs w:val="32"/>
        </w:rPr>
      </w:pPr>
    </w:p>
    <w:p w14:paraId="60999F12" w14:textId="77777777" w:rsidR="002507B2" w:rsidRPr="008311AD" w:rsidRDefault="002507B2" w:rsidP="002507B2">
      <w:pPr>
        <w:rPr>
          <w:sz w:val="32"/>
          <w:szCs w:val="32"/>
        </w:rPr>
      </w:pPr>
    </w:p>
    <w:p w14:paraId="00785D65" w14:textId="77777777" w:rsidR="002507B2" w:rsidRPr="008311AD" w:rsidRDefault="002507B2" w:rsidP="002507B2">
      <w:pPr>
        <w:pStyle w:val="Header"/>
        <w:tabs>
          <w:tab w:val="clear" w:pos="4536"/>
          <w:tab w:val="clear" w:pos="9072"/>
        </w:tabs>
        <w:rPr>
          <w:sz w:val="32"/>
          <w:szCs w:val="32"/>
        </w:rPr>
      </w:pPr>
    </w:p>
    <w:p w14:paraId="24A395BA" w14:textId="77777777" w:rsidR="002507B2" w:rsidRPr="008311AD" w:rsidRDefault="002507B2" w:rsidP="002507B2">
      <w:pPr>
        <w:pStyle w:val="Header"/>
        <w:tabs>
          <w:tab w:val="clear" w:pos="4536"/>
          <w:tab w:val="clear" w:pos="9072"/>
        </w:tabs>
        <w:rPr>
          <w:sz w:val="32"/>
          <w:szCs w:val="32"/>
        </w:rPr>
      </w:pPr>
    </w:p>
    <w:p w14:paraId="32B3D697" w14:textId="77777777" w:rsidR="002507B2" w:rsidRPr="008311AD" w:rsidRDefault="002507B2" w:rsidP="002507B2">
      <w:pPr>
        <w:rPr>
          <w:sz w:val="32"/>
          <w:szCs w:val="32"/>
        </w:rPr>
      </w:pPr>
    </w:p>
    <w:p w14:paraId="383C31EA" w14:textId="77777777" w:rsidR="00E366D9" w:rsidRPr="008311AD" w:rsidRDefault="00E366D9" w:rsidP="002507B2">
      <w:pPr>
        <w:rPr>
          <w:sz w:val="32"/>
          <w:szCs w:val="32"/>
        </w:rPr>
      </w:pPr>
    </w:p>
    <w:p w14:paraId="7853B209" w14:textId="77777777" w:rsidR="00397BB7" w:rsidRPr="008311AD" w:rsidRDefault="00397BB7" w:rsidP="008311AD">
      <w:pPr>
        <w:jc w:val="both"/>
        <w:rPr>
          <w:sz w:val="40"/>
          <w:szCs w:val="40"/>
        </w:rPr>
      </w:pPr>
    </w:p>
    <w:p w14:paraId="3DE20B7D" w14:textId="77777777" w:rsidR="002507B2" w:rsidRPr="008311AD" w:rsidRDefault="002507B2" w:rsidP="00BC1211">
      <w:pPr>
        <w:spacing w:after="240"/>
        <w:jc w:val="both"/>
        <w:rPr>
          <w:b/>
          <w:sz w:val="40"/>
          <w:szCs w:val="40"/>
        </w:rPr>
      </w:pPr>
      <w:r>
        <w:rPr>
          <w:sz w:val="40"/>
          <w:szCs w:val="40"/>
        </w:rPr>
        <w:t xml:space="preserve">Na temelju članka 4. Odluke </w:t>
      </w:r>
      <w:r>
        <w:rPr>
          <w:rFonts w:eastAsia="Calibri"/>
          <w:sz w:val="40"/>
          <w:szCs w:val="40"/>
        </w:rPr>
        <w:t>o ostvarivanju prava na jednokratnu novčanu pomoć - „božićnicu“ za stanovnike Općine Punat („Službene novine Primorsko-goranske županije“ broj 28/22), općinski načelnik Općine Punat objavljuje</w:t>
      </w:r>
    </w:p>
    <w:p w14:paraId="23DF9CF1" w14:textId="77777777" w:rsidR="002507B2" w:rsidRPr="008311AD" w:rsidRDefault="002507B2" w:rsidP="00BC1211">
      <w:pPr>
        <w:jc w:val="center"/>
        <w:rPr>
          <w:b/>
          <w:spacing w:val="-20"/>
          <w:sz w:val="76"/>
          <w:szCs w:val="76"/>
        </w:rPr>
      </w:pPr>
      <w:r>
        <w:rPr>
          <w:b/>
          <w:spacing w:val="-20"/>
          <w:sz w:val="76"/>
          <w:szCs w:val="76"/>
        </w:rPr>
        <w:t>JAVNI POZIV ZA OSTVARIVANJE PRAVA NA BOŽIĆNICU ZA UMIROVLJENIKE I OSOBE STARIJE OD 65 GODINA</w:t>
      </w:r>
    </w:p>
    <w:p w14:paraId="54949DEB" w14:textId="77777777" w:rsidR="002507B2" w:rsidRPr="008311AD" w:rsidRDefault="002507B2" w:rsidP="002507B2">
      <w:pPr>
        <w:rPr>
          <w:rFonts w:eastAsiaTheme="minorHAnsi"/>
          <w:sz w:val="32"/>
          <w:szCs w:val="36"/>
          <w:lang w:eastAsia="en-US"/>
        </w:rPr>
      </w:pPr>
    </w:p>
    <w:p w14:paraId="647B2E70" w14:textId="77777777" w:rsidR="002507B2" w:rsidRPr="008311AD" w:rsidRDefault="002507B2" w:rsidP="002507B2">
      <w:pPr>
        <w:jc w:val="both"/>
        <w:rPr>
          <w:sz w:val="40"/>
          <w:szCs w:val="40"/>
        </w:rPr>
      </w:pPr>
      <w:r>
        <w:rPr>
          <w:sz w:val="40"/>
          <w:szCs w:val="40"/>
        </w:rPr>
        <w:t xml:space="preserve">Pozivaju se svi umirovljenici i osobe starije od 65 godina s prebivalištem na području Općine Punat da </w:t>
      </w:r>
      <w:r>
        <w:rPr>
          <w:b/>
          <w:sz w:val="40"/>
          <w:szCs w:val="40"/>
        </w:rPr>
        <w:t>osobno</w:t>
      </w:r>
      <w:r>
        <w:rPr>
          <w:sz w:val="40"/>
          <w:szCs w:val="40"/>
        </w:rPr>
        <w:t xml:space="preserve"> podnesu ispunjeni obrazac za prijavu u svrhu ostvarivanja prava na jednokratnu novčanu pomoć - „božićnicu“.</w:t>
      </w:r>
    </w:p>
    <w:p w14:paraId="64B1785E" w14:textId="77777777" w:rsidR="002507B2" w:rsidRPr="008311AD" w:rsidRDefault="002507B2" w:rsidP="002507B2">
      <w:pPr>
        <w:spacing w:line="276" w:lineRule="auto"/>
        <w:jc w:val="both"/>
        <w:rPr>
          <w:sz w:val="40"/>
          <w:szCs w:val="40"/>
        </w:rPr>
      </w:pPr>
    </w:p>
    <w:p w14:paraId="0763ADC1" w14:textId="77777777" w:rsidR="002507B2" w:rsidRPr="008311AD" w:rsidRDefault="002507B2" w:rsidP="002507B2">
      <w:pPr>
        <w:spacing w:line="360" w:lineRule="auto"/>
        <w:jc w:val="both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 xml:space="preserve">UZ ISPUNJENI OBRAZAC POTREBNO JE PRILOŽITI:   </w:t>
      </w:r>
    </w:p>
    <w:p w14:paraId="160D8568" w14:textId="77777777" w:rsidR="002507B2" w:rsidRPr="008311AD" w:rsidRDefault="002507B2" w:rsidP="00397BB7">
      <w:pPr>
        <w:pStyle w:val="ListParagraph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b/>
          <w:sz w:val="40"/>
          <w:szCs w:val="40"/>
          <w:lang w:val="hr-HR"/>
        </w:rPr>
      </w:pPr>
      <w:r>
        <w:rPr>
          <w:rFonts w:ascii="Times New Roman" w:hAnsi="Times New Roman" w:cs="Times New Roman"/>
          <w:b/>
          <w:sz w:val="40"/>
          <w:szCs w:val="40"/>
          <w:lang w:val="hr-HR"/>
        </w:rPr>
        <w:t>presliku osobne iskaznice (obostrano),</w:t>
      </w:r>
    </w:p>
    <w:p w14:paraId="1FC3946A" w14:textId="77777777" w:rsidR="002507B2" w:rsidRPr="008311AD" w:rsidRDefault="002507B2" w:rsidP="00397BB7">
      <w:pPr>
        <w:pStyle w:val="ListParagraph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b/>
          <w:sz w:val="40"/>
          <w:szCs w:val="40"/>
          <w:lang w:val="hr-HR"/>
        </w:rPr>
      </w:pPr>
      <w:r>
        <w:rPr>
          <w:rFonts w:ascii="Times New Roman" w:hAnsi="Times New Roman" w:cs="Times New Roman"/>
          <w:b/>
          <w:sz w:val="40"/>
          <w:szCs w:val="40"/>
          <w:lang w:val="hr-HR"/>
        </w:rPr>
        <w:t>odrezak od mirovine ili potvrdu banke ili HZMO o isplati mirovine za prethodni mjesec,</w:t>
      </w:r>
    </w:p>
    <w:p w14:paraId="2D2171BD" w14:textId="77777777" w:rsidR="002507B2" w:rsidRPr="008311AD" w:rsidRDefault="002507B2" w:rsidP="00397BB7">
      <w:pPr>
        <w:pStyle w:val="ListParagraph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b/>
          <w:sz w:val="40"/>
          <w:szCs w:val="40"/>
          <w:lang w:val="hr-HR"/>
        </w:rPr>
      </w:pPr>
      <w:r>
        <w:rPr>
          <w:rFonts w:ascii="Times New Roman" w:hAnsi="Times New Roman" w:cs="Times New Roman"/>
          <w:b/>
          <w:sz w:val="40"/>
          <w:szCs w:val="40"/>
          <w:lang w:val="hr-HR"/>
        </w:rPr>
        <w:t>presliku kartice računa s podatkom o IBAN-u.</w:t>
      </w:r>
    </w:p>
    <w:p w14:paraId="77152138" w14:textId="77777777" w:rsidR="00397BB7" w:rsidRPr="008311AD" w:rsidRDefault="00397BB7" w:rsidP="00397BB7">
      <w:pPr>
        <w:pStyle w:val="ListParagraph"/>
        <w:ind w:left="284"/>
        <w:jc w:val="both"/>
        <w:rPr>
          <w:rFonts w:ascii="Times New Roman" w:hAnsi="Times New Roman" w:cs="Times New Roman"/>
          <w:b/>
          <w:sz w:val="14"/>
          <w:szCs w:val="14"/>
          <w:lang w:val="hr-HR"/>
        </w:rPr>
      </w:pPr>
    </w:p>
    <w:p w14:paraId="00A85F14" w14:textId="77777777" w:rsidR="00E25DAC" w:rsidRPr="008311AD" w:rsidRDefault="00E25DAC" w:rsidP="00E25DAC">
      <w:pPr>
        <w:jc w:val="center"/>
        <w:rPr>
          <w:rFonts w:cs="Arial"/>
          <w:b/>
          <w:bCs/>
          <w:color w:val="FF0000"/>
          <w:sz w:val="60"/>
          <w:szCs w:val="60"/>
        </w:rPr>
      </w:pPr>
      <w:r>
        <w:rPr>
          <w:rFonts w:cs="Arial"/>
          <w:b/>
          <w:bCs/>
          <w:color w:val="FF0000"/>
          <w:sz w:val="60"/>
          <w:szCs w:val="60"/>
        </w:rPr>
        <w:t>UMIROVLJENICI KOJI SU DOBILI BOŽIĆNICU 2025. GODINE PREDAJU SAMO ISPUNJENI OBRAZAC I EVENTUALNE NOVE DOKUMENTE</w:t>
      </w:r>
    </w:p>
    <w:p w14:paraId="56542DF3" w14:textId="77777777" w:rsidR="00397BB7" w:rsidRPr="008311AD" w:rsidRDefault="00397BB7" w:rsidP="00E25DAC">
      <w:pPr>
        <w:jc w:val="center"/>
        <w:rPr>
          <w:rFonts w:cs="Arial"/>
          <w:b/>
          <w:bCs/>
          <w:color w:val="FF0000"/>
          <w:sz w:val="4"/>
          <w:szCs w:val="4"/>
        </w:rPr>
      </w:pPr>
    </w:p>
    <w:p w14:paraId="76739925" w14:textId="682F155D" w:rsidR="002507B2" w:rsidRPr="000E3523" w:rsidRDefault="002507B2" w:rsidP="002507B2">
      <w:pPr>
        <w:spacing w:before="200" w:line="276" w:lineRule="auto"/>
        <w:jc w:val="both"/>
        <w:rPr>
          <w:b/>
          <w:sz w:val="40"/>
          <w:szCs w:val="40"/>
          <w:u w:val="single"/>
        </w:rPr>
      </w:pPr>
      <w:r>
        <w:rPr>
          <w:sz w:val="40"/>
          <w:szCs w:val="40"/>
        </w:rPr>
        <w:t xml:space="preserve">Obrazac prijave nalazi se na službenoj internetskoj stranici Općine Punat </w:t>
      </w:r>
      <w:hyperlink r:id="rId8" w:history="1">
        <w:r>
          <w:rPr>
            <w:rStyle w:val="Hyperlink"/>
            <w:sz w:val="40"/>
            <w:szCs w:val="40"/>
          </w:rPr>
          <w:t>www.punat.hr</w:t>
        </w:r>
      </w:hyperlink>
      <w:r>
        <w:rPr>
          <w:sz w:val="40"/>
          <w:szCs w:val="40"/>
        </w:rPr>
        <w:t xml:space="preserve"> i u prostorijama Općine Punat, a predaje se </w:t>
      </w:r>
      <w:r>
        <w:rPr>
          <w:b/>
          <w:bCs/>
          <w:sz w:val="40"/>
          <w:szCs w:val="40"/>
          <w:u w:val="single"/>
        </w:rPr>
        <w:t>isključivo</w:t>
      </w:r>
      <w:r w:rsidR="00926332">
        <w:rPr>
          <w:b/>
          <w:bCs/>
          <w:sz w:val="40"/>
          <w:szCs w:val="40"/>
          <w:u w:val="single"/>
        </w:rPr>
        <w:t xml:space="preserve"> OSOBNO</w:t>
      </w:r>
      <w:r>
        <w:rPr>
          <w:b/>
          <w:bCs/>
          <w:sz w:val="40"/>
          <w:szCs w:val="40"/>
          <w:u w:val="single"/>
        </w:rPr>
        <w:t>, uz predočenje osobne iskaznice, u zgradi Općine Punat</w:t>
      </w:r>
      <w:r>
        <w:rPr>
          <w:sz w:val="40"/>
          <w:szCs w:val="40"/>
        </w:rPr>
        <w:t xml:space="preserve">, radnim danom u uredovno vrijeme, </w:t>
      </w:r>
      <w:r>
        <w:rPr>
          <w:b/>
          <w:bCs/>
          <w:sz w:val="40"/>
          <w:szCs w:val="40"/>
          <w:u w:val="single"/>
        </w:rPr>
        <w:t>zaključno do 20. studenog 2026. godine.</w:t>
      </w:r>
    </w:p>
    <w:p w14:paraId="4BC70BE3" w14:textId="11D8602B" w:rsidR="007923CA" w:rsidRDefault="00000000">
      <w:pPr>
        <w:spacing w:before="160" w:after="200" w:line="252" w:lineRule="auto"/>
        <w:jc w:val="both"/>
        <w:rPr>
          <w:sz w:val="36"/>
          <w:szCs w:val="36"/>
        </w:rPr>
      </w:pPr>
      <w:r>
        <w:rPr>
          <w:b/>
          <w:sz w:val="36"/>
          <w:szCs w:val="36"/>
        </w:rPr>
        <w:t xml:space="preserve">Prijave poslane poštom, elektroničkom poštom neće se zaprimati. </w:t>
      </w:r>
      <w:r>
        <w:rPr>
          <w:sz w:val="36"/>
          <w:szCs w:val="36"/>
        </w:rPr>
        <w:t>Osobe koje zbog bolesti ili nepokretnosti ne mogu osobno doći trebaju se do 20. studenog 2026. godine javiti u Općinu Punat radi dogovora o načinu podnošenja prijave.</w:t>
      </w:r>
    </w:p>
    <w:p w14:paraId="2E1FEF96" w14:textId="77777777" w:rsidR="002507B2" w:rsidRPr="008311AD" w:rsidRDefault="00E366D9" w:rsidP="00E366D9">
      <w:pPr>
        <w:spacing w:line="276" w:lineRule="auto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U </w:t>
      </w:r>
      <w:r>
        <w:rPr>
          <w:b/>
          <w:sz w:val="40"/>
          <w:szCs w:val="40"/>
          <w:u w:val="single"/>
        </w:rPr>
        <w:t>STAROJ BAŠKI</w:t>
      </w:r>
      <w:r>
        <w:rPr>
          <w:b/>
          <w:sz w:val="40"/>
          <w:szCs w:val="40"/>
        </w:rPr>
        <w:t>, PRIJAVE ĆE SE OSOBNO PRIMATI U PETAK 6. I 13. STUDENOG 2026. GODINE OD 10:00 DO 13:00 SATI U STAROJ ŠKOLI.</w:t>
      </w:r>
    </w:p>
    <w:p w14:paraId="1A372B74" w14:textId="77777777" w:rsidR="00E366D9" w:rsidRPr="008311AD" w:rsidRDefault="00E366D9" w:rsidP="002507B2">
      <w:pPr>
        <w:spacing w:line="276" w:lineRule="auto"/>
        <w:jc w:val="both"/>
        <w:rPr>
          <w:b/>
          <w:sz w:val="36"/>
          <w:szCs w:val="36"/>
        </w:rPr>
      </w:pPr>
    </w:p>
    <w:p w14:paraId="518AD270" w14:textId="77777777" w:rsidR="002507B2" w:rsidRPr="008311AD" w:rsidRDefault="002507B2" w:rsidP="00397BB7">
      <w:pPr>
        <w:ind w:left="7200"/>
        <w:jc w:val="center"/>
        <w:rPr>
          <w:sz w:val="40"/>
          <w:szCs w:val="40"/>
        </w:rPr>
      </w:pPr>
      <w:r>
        <w:rPr>
          <w:sz w:val="40"/>
          <w:szCs w:val="40"/>
        </w:rPr>
        <w:t>OPĆINSKI NAČELNIK</w:t>
      </w:r>
    </w:p>
    <w:p w14:paraId="55B7EF99" w14:textId="77777777" w:rsidR="00B23830" w:rsidRPr="008311AD" w:rsidRDefault="002507B2" w:rsidP="00397BB7">
      <w:pPr>
        <w:ind w:left="7200"/>
        <w:jc w:val="center"/>
        <w:rPr>
          <w:sz w:val="40"/>
          <w:szCs w:val="40"/>
        </w:rPr>
      </w:pPr>
      <w:r>
        <w:rPr>
          <w:sz w:val="40"/>
          <w:szCs w:val="40"/>
        </w:rPr>
        <w:t>Daniel Strčić, bacc.inf., v.r.</w:t>
      </w:r>
    </w:p>
    <w:sectPr w:rsidR="00B23830" w:rsidRPr="008311AD" w:rsidSect="008311AD">
      <w:footerReference w:type="default" r:id="rId9"/>
      <w:pgSz w:w="16839" w:h="23814" w:code="8"/>
      <w:pgMar w:top="289" w:right="1134" w:bottom="289" w:left="1134" w:header="709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29BBF" w14:textId="77777777" w:rsidR="004C2233" w:rsidRDefault="004C2233" w:rsidP="005F4ED0">
      <w:r>
        <w:separator/>
      </w:r>
    </w:p>
  </w:endnote>
  <w:endnote w:type="continuationSeparator" w:id="0">
    <w:p w14:paraId="40C88B13" w14:textId="77777777" w:rsidR="004C2233" w:rsidRDefault="004C2233" w:rsidP="005F4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74AF2" w14:textId="77777777" w:rsidR="002F4CD2" w:rsidRDefault="002F4CD2">
    <w:pPr>
      <w:pStyle w:val="Footer"/>
      <w:jc w:val="center"/>
      <w:rPr>
        <w:i/>
        <w:iCs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09F7D" w14:textId="77777777" w:rsidR="004C2233" w:rsidRDefault="004C2233" w:rsidP="005F4ED0">
      <w:r>
        <w:separator/>
      </w:r>
    </w:p>
  </w:footnote>
  <w:footnote w:type="continuationSeparator" w:id="0">
    <w:p w14:paraId="132F1C87" w14:textId="77777777" w:rsidR="004C2233" w:rsidRDefault="004C2233" w:rsidP="005F4E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C20615"/>
    <w:multiLevelType w:val="hybridMultilevel"/>
    <w:tmpl w:val="F60820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053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7B2"/>
    <w:rsid w:val="00022961"/>
    <w:rsid w:val="000702D5"/>
    <w:rsid w:val="000C31F4"/>
    <w:rsid w:val="000E3523"/>
    <w:rsid w:val="001B7DB0"/>
    <w:rsid w:val="002230A1"/>
    <w:rsid w:val="002507B2"/>
    <w:rsid w:val="002F1E57"/>
    <w:rsid w:val="002F4CD2"/>
    <w:rsid w:val="003914A3"/>
    <w:rsid w:val="00397BB7"/>
    <w:rsid w:val="003A35B6"/>
    <w:rsid w:val="003A46B9"/>
    <w:rsid w:val="00456397"/>
    <w:rsid w:val="004705FA"/>
    <w:rsid w:val="00487019"/>
    <w:rsid w:val="004A0C26"/>
    <w:rsid w:val="004A4203"/>
    <w:rsid w:val="004C2233"/>
    <w:rsid w:val="004D1EB9"/>
    <w:rsid w:val="00525604"/>
    <w:rsid w:val="005268D3"/>
    <w:rsid w:val="005A5320"/>
    <w:rsid w:val="005F4ED0"/>
    <w:rsid w:val="00670DA3"/>
    <w:rsid w:val="00671D7F"/>
    <w:rsid w:val="006919E2"/>
    <w:rsid w:val="00697D1B"/>
    <w:rsid w:val="006A72B5"/>
    <w:rsid w:val="0070593F"/>
    <w:rsid w:val="0071494B"/>
    <w:rsid w:val="007923CA"/>
    <w:rsid w:val="007D025E"/>
    <w:rsid w:val="008311AD"/>
    <w:rsid w:val="00926332"/>
    <w:rsid w:val="00955DAA"/>
    <w:rsid w:val="00971BBC"/>
    <w:rsid w:val="009C7C2D"/>
    <w:rsid w:val="009F4DA2"/>
    <w:rsid w:val="00A46052"/>
    <w:rsid w:val="00A6470D"/>
    <w:rsid w:val="00A73310"/>
    <w:rsid w:val="00A960FC"/>
    <w:rsid w:val="00B23830"/>
    <w:rsid w:val="00B51920"/>
    <w:rsid w:val="00B74BF0"/>
    <w:rsid w:val="00BC1211"/>
    <w:rsid w:val="00BD0ED9"/>
    <w:rsid w:val="00BE1A01"/>
    <w:rsid w:val="00C0638E"/>
    <w:rsid w:val="00C47021"/>
    <w:rsid w:val="00C52C6A"/>
    <w:rsid w:val="00D55EF4"/>
    <w:rsid w:val="00D93181"/>
    <w:rsid w:val="00DD5183"/>
    <w:rsid w:val="00DE08EC"/>
    <w:rsid w:val="00DF7DF7"/>
    <w:rsid w:val="00E130F5"/>
    <w:rsid w:val="00E25DAC"/>
    <w:rsid w:val="00E366D9"/>
    <w:rsid w:val="00EC4EF6"/>
    <w:rsid w:val="00EE1593"/>
    <w:rsid w:val="00F34DB6"/>
    <w:rsid w:val="00FF0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CBBAD"/>
  <w15:docId w15:val="{8FF7683A-016F-4924-9A68-EE8DBAFE9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HAnsi" w:hAnsi="Arial Narrow" w:cs="Times New Roman"/>
        <w:sz w:val="22"/>
        <w:szCs w:val="23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7B2"/>
    <w:pPr>
      <w:spacing w:after="0" w:line="240" w:lineRule="auto"/>
    </w:pPr>
    <w:rPr>
      <w:rFonts w:ascii="Times New Roman" w:eastAsia="Times New Roman" w:hAnsi="Times New Roman"/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link w:val="Heading1Char"/>
    <w:qFormat/>
    <w:rsid w:val="002507B2"/>
    <w:pPr>
      <w:keepNext/>
      <w:outlineLvl w:val="0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507B2"/>
    <w:rPr>
      <w:rFonts w:ascii="Times New Roman" w:eastAsia="Times New Roman" w:hAnsi="Times New Roman"/>
      <w:sz w:val="28"/>
      <w:szCs w:val="24"/>
      <w:lang w:val="hr-HR" w:eastAsia="hr-HR"/>
    </w:rPr>
  </w:style>
  <w:style w:type="paragraph" w:styleId="Header">
    <w:name w:val="header"/>
    <w:basedOn w:val="Normal"/>
    <w:link w:val="HeaderChar"/>
    <w:semiHidden/>
    <w:rsid w:val="002507B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semiHidden/>
    <w:rsid w:val="002507B2"/>
    <w:rPr>
      <w:rFonts w:ascii="Times New Roman" w:eastAsia="Times New Roman" w:hAnsi="Times New Roman"/>
      <w:sz w:val="24"/>
      <w:szCs w:val="24"/>
      <w:lang w:val="hr-HR" w:eastAsia="hr-HR"/>
    </w:rPr>
  </w:style>
  <w:style w:type="paragraph" w:styleId="Footer">
    <w:name w:val="footer"/>
    <w:basedOn w:val="Normal"/>
    <w:link w:val="FooterChar"/>
    <w:semiHidden/>
    <w:rsid w:val="002507B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semiHidden/>
    <w:rsid w:val="002507B2"/>
    <w:rPr>
      <w:rFonts w:ascii="Times New Roman" w:eastAsia="Times New Roman" w:hAnsi="Times New Roman"/>
      <w:sz w:val="24"/>
      <w:szCs w:val="24"/>
      <w:lang w:val="hr-HR" w:eastAsia="hr-HR"/>
    </w:rPr>
  </w:style>
  <w:style w:type="paragraph" w:styleId="BodyText">
    <w:name w:val="Body Text"/>
    <w:basedOn w:val="Normal"/>
    <w:link w:val="BodyTextChar"/>
    <w:semiHidden/>
    <w:rsid w:val="002507B2"/>
    <w:pPr>
      <w:framePr w:w="3475" w:h="2336" w:hSpace="180" w:wrap="around" w:vAnchor="text" w:hAnchor="page" w:x="1067" w:y="6"/>
      <w:jc w:val="center"/>
    </w:pPr>
    <w:rPr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2507B2"/>
    <w:rPr>
      <w:rFonts w:ascii="Times New Roman" w:eastAsia="Times New Roman" w:hAnsi="Times New Roman"/>
      <w:szCs w:val="24"/>
      <w:lang w:val="hr-HR" w:eastAsia="hr-HR"/>
    </w:rPr>
  </w:style>
  <w:style w:type="character" w:styleId="Hyperlink">
    <w:name w:val="Hyperlink"/>
    <w:uiPriority w:val="99"/>
    <w:unhideWhenUsed/>
    <w:rsid w:val="002507B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507B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07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7B2"/>
    <w:rPr>
      <w:rFonts w:ascii="Tahoma" w:eastAsia="Times New Roman" w:hAnsi="Tahoma" w:cs="Tahoma"/>
      <w:sz w:val="16"/>
      <w:szCs w:val="16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nat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lorlic</dc:creator>
  <cp:keywords/>
  <dc:description/>
  <cp:lastModifiedBy>Petra Gršković Vulin</cp:lastModifiedBy>
  <cp:revision>2</cp:revision>
  <cp:lastPrinted>2026-11-02T10:08:00Z</cp:lastPrinted>
  <dcterms:created xsi:type="dcterms:W3CDTF">2026-11-02T10:10:00Z</dcterms:created>
  <dcterms:modified xsi:type="dcterms:W3CDTF">2026-11-02T10:10:00Z</dcterms:modified>
</cp:coreProperties>
</file>