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037F" w14:textId="77777777" w:rsidR="00770E91" w:rsidRPr="00D04A5E" w:rsidRDefault="00770E91" w:rsidP="00770E91">
      <w:pPr>
        <w:spacing w:after="200" w:line="276" w:lineRule="auto"/>
        <w:rPr>
          <w:rFonts w:ascii="Garamond" w:eastAsia="Times New Roman" w:hAnsi="Garamond" w:cs="Times New Roman"/>
          <w:lang w:val="hr-HR" w:eastAsia="hr-HR"/>
        </w:rPr>
      </w:pPr>
    </w:p>
    <w:tbl>
      <w:tblPr>
        <w:tblStyle w:val="TableGrid1"/>
        <w:tblW w:w="0" w:type="auto"/>
        <w:tblInd w:w="0" w:type="dxa"/>
        <w:shd w:val="clear" w:color="auto" w:fill="C6D9F1"/>
        <w:tblLook w:val="04A0" w:firstRow="1" w:lastRow="0" w:firstColumn="1" w:lastColumn="0" w:noHBand="0" w:noVBand="1"/>
      </w:tblPr>
      <w:tblGrid>
        <w:gridCol w:w="4219"/>
        <w:gridCol w:w="5069"/>
      </w:tblGrid>
      <w:tr w:rsidR="00770E91" w:rsidRPr="00D04A5E" w14:paraId="1753D726" w14:textId="77777777" w:rsidTr="00A904C8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43A81A78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</w:rPr>
            </w:pPr>
          </w:p>
          <w:p w14:paraId="230C46D6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</w:rPr>
            </w:pPr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OBRAZAC</w:t>
            </w:r>
          </w:p>
          <w:p w14:paraId="29064008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color w:val="FFFFFF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sudjelovanja</w:t>
            </w:r>
            <w:proofErr w:type="spellEnd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u </w:t>
            </w: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savjetovanju</w:t>
            </w:r>
            <w:proofErr w:type="spellEnd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o </w:t>
            </w:r>
          </w:p>
          <w:p w14:paraId="6FD346E6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nacrtu</w:t>
            </w:r>
            <w:proofErr w:type="spellEnd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općeg</w:t>
            </w:r>
            <w:proofErr w:type="spellEnd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akta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</w:tr>
      <w:tr w:rsidR="00770E91" w:rsidRPr="00D04A5E" w14:paraId="4A1530D9" w14:textId="77777777" w:rsidTr="00A904C8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06718E5F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4D6F8384" w14:textId="65A506AF" w:rsidR="00770E91" w:rsidRPr="00D04A5E" w:rsidRDefault="00770E91" w:rsidP="00A904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>Prijedlog</w:t>
            </w:r>
            <w:proofErr w:type="spellEnd"/>
            <w:r w:rsidRPr="00D04A5E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color w:val="FFFFFF"/>
                <w:sz w:val="24"/>
                <w:szCs w:val="24"/>
              </w:rPr>
              <w:t>Odluke</w:t>
            </w:r>
            <w:proofErr w:type="spellEnd"/>
            <w:r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r w:rsidRPr="00065474">
              <w:rPr>
                <w:rFonts w:ascii="Garamond" w:hAnsi="Garamond"/>
                <w:b/>
                <w:color w:val="FFFFFF"/>
                <w:sz w:val="24"/>
                <w:szCs w:val="24"/>
              </w:rPr>
              <w:t>o</w:t>
            </w:r>
            <w:r w:rsidRPr="00EC01A9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>privremenoj</w:t>
            </w:r>
            <w:proofErr w:type="spellEnd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>zabrani</w:t>
            </w:r>
            <w:proofErr w:type="spellEnd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>izvođenja</w:t>
            </w:r>
            <w:proofErr w:type="spellEnd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>radova</w:t>
            </w:r>
            <w:proofErr w:type="spellEnd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 xml:space="preserve"> u 2027. </w:t>
            </w:r>
            <w:proofErr w:type="spellStart"/>
            <w:r w:rsidRPr="00770E91">
              <w:rPr>
                <w:rFonts w:ascii="Garamond" w:hAnsi="Garamond"/>
                <w:b/>
                <w:color w:val="FFFFFF"/>
                <w:sz w:val="24"/>
                <w:szCs w:val="24"/>
              </w:rPr>
              <w:t>godini</w:t>
            </w:r>
            <w:proofErr w:type="spellEnd"/>
          </w:p>
        </w:tc>
      </w:tr>
      <w:tr w:rsidR="00770E91" w:rsidRPr="00D04A5E" w14:paraId="58B92AD9" w14:textId="77777777" w:rsidTr="00A904C8"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hideMark/>
          </w:tcPr>
          <w:p w14:paraId="29FFE321" w14:textId="289C116D" w:rsidR="00770E91" w:rsidRPr="00D04A5E" w:rsidRDefault="00770E91" w:rsidP="00770E91">
            <w:pPr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770E91" w:rsidRPr="00D04A5E" w14:paraId="4E36E135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52ADBA12" w14:textId="77777777" w:rsidR="00770E91" w:rsidRPr="00D04A5E" w:rsidRDefault="00770E91" w:rsidP="00A904C8">
            <w:pPr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Početak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savjetovanja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  <w:p w14:paraId="6DC82C50" w14:textId="321596ED" w:rsidR="00770E91" w:rsidRPr="00D04A5E" w:rsidRDefault="00770E91" w:rsidP="00A904C8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2</w:t>
            </w:r>
            <w:r>
              <w:rPr>
                <w:rFonts w:ascii="Garamond" w:hAnsi="Garamond"/>
                <w:b/>
                <w:sz w:val="24"/>
                <w:szCs w:val="24"/>
              </w:rPr>
              <w:t>6</w:t>
            </w:r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</w:rPr>
              <w:t>listopada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 202</w:t>
            </w:r>
            <w:r>
              <w:rPr>
                <w:rFonts w:ascii="Garamond" w:hAnsi="Garamond"/>
                <w:b/>
                <w:sz w:val="24"/>
                <w:szCs w:val="24"/>
              </w:rPr>
              <w:t>6</w:t>
            </w:r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godine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14:paraId="3358E8DB" w14:textId="77777777" w:rsidR="00770E91" w:rsidRPr="00D04A5E" w:rsidRDefault="00770E91" w:rsidP="00A904C8">
            <w:pPr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Završetak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savjetovanja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>:</w:t>
            </w:r>
          </w:p>
          <w:p w14:paraId="74E9F3B2" w14:textId="663EB307" w:rsidR="00770E91" w:rsidRPr="00D04A5E" w:rsidRDefault="00770E91" w:rsidP="00A904C8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2</w:t>
            </w:r>
            <w:r>
              <w:rPr>
                <w:rFonts w:ascii="Garamond" w:hAnsi="Garamond"/>
                <w:b/>
                <w:sz w:val="24"/>
                <w:szCs w:val="24"/>
              </w:rPr>
              <w:t>5</w:t>
            </w:r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aramond" w:hAnsi="Garamond"/>
                <w:b/>
                <w:sz w:val="24"/>
                <w:szCs w:val="24"/>
              </w:rPr>
              <w:t>studenog</w:t>
            </w:r>
            <w:proofErr w:type="spellEnd"/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 202</w:t>
            </w:r>
            <w:r>
              <w:rPr>
                <w:rFonts w:ascii="Garamond" w:hAnsi="Garamond"/>
                <w:b/>
                <w:sz w:val="24"/>
                <w:szCs w:val="24"/>
              </w:rPr>
              <w:t>6</w:t>
            </w:r>
            <w:r w:rsidRPr="00D04A5E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proofErr w:type="spellStart"/>
            <w:r w:rsidRPr="00D04A5E">
              <w:rPr>
                <w:rFonts w:ascii="Garamond" w:hAnsi="Garamond"/>
                <w:b/>
                <w:sz w:val="24"/>
                <w:szCs w:val="24"/>
              </w:rPr>
              <w:t>godine</w:t>
            </w:r>
            <w:proofErr w:type="spellEnd"/>
          </w:p>
        </w:tc>
      </w:tr>
      <w:tr w:rsidR="00770E91" w:rsidRPr="00D04A5E" w14:paraId="5B12403A" w14:textId="77777777" w:rsidTr="00A904C8">
        <w:trPr>
          <w:trHeight w:val="1222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2A6A9DAD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04A5E">
              <w:rPr>
                <w:rFonts w:ascii="Garamond" w:hAnsi="Garamond"/>
                <w:sz w:val="24"/>
                <w:szCs w:val="24"/>
              </w:rPr>
              <w:t>Ime/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naziv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sudionika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savjetovanja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pojedinac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udruga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ustanova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slično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) koji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daje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svoje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mišljenje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primjedbe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prijedloge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predloženi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nacrt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općeg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akta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72FAD25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6948D847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6636DE77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Tematsko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područje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brojnost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korisnika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koji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predstavljate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odnosno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interes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koji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zastupate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2015C90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1EB9214C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2A9DFF13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Načelni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komentari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predloženi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nacrt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općeg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akta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A4F493B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76343886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F3F1150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Primjedbe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pojedine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članke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s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obrazloženjem</w:t>
            </w:r>
            <w:proofErr w:type="spellEnd"/>
          </w:p>
          <w:p w14:paraId="71880672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04A5E">
              <w:rPr>
                <w:rFonts w:ascii="Garamond" w:hAnsi="Garamond"/>
                <w:sz w:val="24"/>
                <w:szCs w:val="24"/>
              </w:rPr>
              <w:t xml:space="preserve">(Ako je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primjedaba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više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prilažu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se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obrascu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A6C4232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46C1D86C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4C696E01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04A5E">
              <w:rPr>
                <w:rFonts w:ascii="Garamond" w:hAnsi="Garamond"/>
                <w:sz w:val="24"/>
                <w:szCs w:val="24"/>
              </w:rPr>
              <w:t xml:space="preserve">Ime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prezime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osobe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/a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koja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je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sastavljala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primjedbe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komentare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ili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osobe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ovlaštene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zastupanje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udruge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ustanove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>….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3AE09FD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35C75491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159872D7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D04A5E">
              <w:rPr>
                <w:rFonts w:ascii="Garamond" w:hAnsi="Garamond"/>
                <w:sz w:val="24"/>
                <w:szCs w:val="24"/>
              </w:rPr>
              <w:t xml:space="preserve">Datum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dostavljanja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47A6026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770E91" w:rsidRPr="00D04A5E" w14:paraId="0A0F75C2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3B041272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Jeste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li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suglasni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da se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ovaj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obrazac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s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imenom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>/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nazivom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sudionika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savjetovanja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objavi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na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internetskoj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stranici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Općine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Punat</w:t>
            </w:r>
            <w:proofErr w:type="spellEnd"/>
            <w:r w:rsidRPr="00D04A5E">
              <w:rPr>
                <w:rFonts w:ascii="Garamond" w:hAnsi="Garamond"/>
                <w:sz w:val="24"/>
                <w:szCs w:val="24"/>
              </w:rPr>
              <w:t>?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6447C1A" w14:textId="77777777" w:rsidR="00770E91" w:rsidRPr="00D04A5E" w:rsidRDefault="00770E91" w:rsidP="00A904C8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2C59BF5F" w14:textId="77777777" w:rsidR="00770E91" w:rsidRPr="00D04A5E" w:rsidRDefault="00770E91" w:rsidP="00A904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D04A5E">
              <w:rPr>
                <w:rFonts w:ascii="Garamond" w:hAnsi="Garamond"/>
                <w:b/>
                <w:sz w:val="24"/>
                <w:szCs w:val="24"/>
              </w:rPr>
              <w:t>DA - NE</w:t>
            </w:r>
          </w:p>
        </w:tc>
      </w:tr>
      <w:tr w:rsidR="00770E91" w:rsidRPr="00D04A5E" w14:paraId="1AE13577" w14:textId="77777777" w:rsidTr="00A904C8">
        <w:trPr>
          <w:trHeight w:val="285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E254994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04A5E">
              <w:rPr>
                <w:rFonts w:ascii="Garamond" w:hAnsi="Garamond"/>
                <w:sz w:val="24"/>
                <w:szCs w:val="24"/>
              </w:rPr>
              <w:t>Potpis</w:t>
            </w:r>
            <w:proofErr w:type="spellEnd"/>
          </w:p>
          <w:p w14:paraId="47846BC9" w14:textId="77777777" w:rsidR="00770E91" w:rsidRPr="00D04A5E" w:rsidRDefault="00770E91" w:rsidP="00A904C8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E27E0A0" w14:textId="77777777" w:rsidR="00770E91" w:rsidRPr="00D04A5E" w:rsidRDefault="00770E91" w:rsidP="00A904C8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CCCD9D1" w14:textId="77777777" w:rsidR="00770E91" w:rsidRPr="00D04A5E" w:rsidRDefault="00770E91" w:rsidP="00770E91">
      <w:pPr>
        <w:spacing w:after="200" w:line="276" w:lineRule="auto"/>
        <w:rPr>
          <w:rFonts w:ascii="Garamond" w:eastAsia="Times New Roman" w:hAnsi="Garamond" w:cs="Times New Roman"/>
          <w:sz w:val="24"/>
          <w:szCs w:val="24"/>
          <w:lang w:val="hr-HR" w:eastAsia="hr-HR"/>
        </w:rPr>
      </w:pPr>
    </w:p>
    <w:p w14:paraId="69CCFA9E" w14:textId="3AA63589" w:rsidR="00770E91" w:rsidRPr="00D04A5E" w:rsidRDefault="00770E91" w:rsidP="00770E91">
      <w:pPr>
        <w:tabs>
          <w:tab w:val="left" w:pos="915"/>
        </w:tabs>
        <w:spacing w:after="200"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</w:pPr>
      <w:r w:rsidRPr="00D04A5E"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 xml:space="preserve">Popunjeni obrazac s eventualnim prilogom dostavlja se Općini Punat, Novi put 2, 51521 Punat poštom ili osobno u pisarnicu.  Skenirani obrazac može se dostaviti i na e-mail: </w:t>
      </w:r>
      <w:hyperlink r:id="rId4" w:history="1">
        <w:r w:rsidRPr="00D04A5E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val="hr-HR" w:eastAsia="hr-HR"/>
          </w:rPr>
          <w:t>opcina@punat.hr</w:t>
        </w:r>
      </w:hyperlink>
      <w:r w:rsidRPr="00D04A5E"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 xml:space="preserve"> do </w:t>
      </w:r>
      <w:r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>2</w:t>
      </w:r>
      <w:r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>5</w:t>
      </w:r>
      <w:r w:rsidRPr="00D04A5E"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 xml:space="preserve">. </w:t>
      </w:r>
      <w:r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>studenog</w:t>
      </w:r>
      <w:r w:rsidRPr="00D04A5E"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 xml:space="preserve"> 202</w:t>
      </w:r>
      <w:r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>6</w:t>
      </w:r>
      <w:r w:rsidRPr="00D04A5E"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  <w:t>. godine!</w:t>
      </w:r>
    </w:p>
    <w:p w14:paraId="77B77B7A" w14:textId="77777777" w:rsidR="00770E91" w:rsidRPr="00D04A5E" w:rsidRDefault="00770E91" w:rsidP="00770E91">
      <w:pPr>
        <w:tabs>
          <w:tab w:val="left" w:pos="915"/>
        </w:tabs>
        <w:spacing w:after="200"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hr-HR" w:eastAsia="hr-HR"/>
        </w:rPr>
      </w:pPr>
    </w:p>
    <w:p w14:paraId="5508EFBB" w14:textId="77777777" w:rsidR="00770E91" w:rsidRDefault="00770E91" w:rsidP="00770E91"/>
    <w:p w14:paraId="76B94164" w14:textId="77777777" w:rsidR="00770E91" w:rsidRDefault="00770E91"/>
    <w:sectPr w:rsidR="00770E91" w:rsidSect="00770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91"/>
    <w:rsid w:val="00770E91"/>
    <w:rsid w:val="007B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176A7"/>
  <w15:chartTrackingRefBased/>
  <w15:docId w15:val="{ECE62236-1FD9-4371-8A5B-12D9CAA2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91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70E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70E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70E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70E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70E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70E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70E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70E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70E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70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70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70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70E9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70E9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70E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70E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70E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70E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70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70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70E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770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70E9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770E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70E91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770E9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70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70E9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70E91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770E9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77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puna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Anamarija Rimay</cp:lastModifiedBy>
  <cp:revision>1</cp:revision>
  <dcterms:created xsi:type="dcterms:W3CDTF">2026-10-26T08:46:00Z</dcterms:created>
  <dcterms:modified xsi:type="dcterms:W3CDTF">2026-10-26T08:48:00Z</dcterms:modified>
</cp:coreProperties>
</file>