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0F32" w14:textId="3179B844" w:rsidR="008B5A9C" w:rsidRPr="008B5A9C" w:rsidRDefault="008B5A9C" w:rsidP="008B5A9C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hd w:val="clear" w:color="auto" w:fill="FFFFFF"/>
          <w:lang w:eastAsia="hr-HR"/>
          <w14:ligatures w14:val="none"/>
        </w:rPr>
      </w:pPr>
      <w:r w:rsidRPr="008B5A9C"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shd w:val="clear" w:color="auto" w:fill="FFFFFF"/>
          <w:lang w:eastAsia="hr-HR"/>
          <w14:ligatures w14:val="none"/>
        </w:rPr>
        <w:t xml:space="preserve">-Prijedlog-        </w:t>
      </w:r>
    </w:p>
    <w:p w14:paraId="3A3D1167" w14:textId="278936B4" w:rsidR="008B5A9C" w:rsidRDefault="008B5A9C" w:rsidP="008B5A9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            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Na temelju članka 13. stavka 4. Zakona o zaštiti od požara („Narodne novine“ broj 92/10 i 114/22)</w:t>
      </w:r>
      <w:r w:rsidR="00307C97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, </w:t>
      </w:r>
      <w:r w:rsidR="00307C97" w:rsidRPr="00307C97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Godišnjeg provedbenog plana unapređenja zaštite od požara za područje Primorsko-goranske županije („Službene novine Primorsko-goranske županije“ broj 5/26)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 i članka 3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2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. Statuta Općine 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Punat 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(„Službene novine Primorsko-goranske županije“ broj 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36/22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), Općinsko vijeće Općine 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 na 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8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. sjednici održanoj 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 xml:space="preserve">_________ </w:t>
      </w:r>
      <w:r w:rsidRPr="008B5A9C"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2026. godine, do</w:t>
      </w:r>
      <w:r>
        <w:rPr>
          <w:rFonts w:ascii="Garamond" w:eastAsia="Times New Roman" w:hAnsi="Garamond" w:cs="Times New Roman"/>
          <w:color w:val="000000"/>
          <w:kern w:val="0"/>
          <w:shd w:val="clear" w:color="auto" w:fill="FFFFFF"/>
          <w:lang w:eastAsia="hr-HR"/>
          <w14:ligatures w14:val="none"/>
        </w:rPr>
        <w:t>nosi</w:t>
      </w:r>
    </w:p>
    <w:p w14:paraId="30B6A5AC" w14:textId="77777777" w:rsidR="008B5A9C" w:rsidRPr="008B5A9C" w:rsidRDefault="008B5A9C" w:rsidP="008B5A9C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53D17BF3" w14:textId="77777777" w:rsidR="008B5A9C" w:rsidRPr="008B5A9C" w:rsidRDefault="008B5A9C" w:rsidP="008B5A9C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>PROVEDBENI PLAN</w:t>
      </w:r>
    </w:p>
    <w:p w14:paraId="268D09D2" w14:textId="333BDA31" w:rsidR="008B5A9C" w:rsidRDefault="008B5A9C" w:rsidP="008B5A9C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 xml:space="preserve">unapređenja zaštite od požara za područje </w:t>
      </w:r>
      <w:r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>o</w:t>
      </w:r>
      <w:r w:rsidRPr="008B5A9C"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 xml:space="preserve">pćine </w:t>
      </w:r>
      <w:r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  <w:t xml:space="preserve"> za 2026. godinu</w:t>
      </w:r>
    </w:p>
    <w:p w14:paraId="3E593ECE" w14:textId="77777777" w:rsidR="008B5A9C" w:rsidRPr="008B5A9C" w:rsidRDefault="008B5A9C" w:rsidP="008B5A9C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kern w:val="0"/>
          <w:lang w:eastAsia="hr-HR"/>
          <w14:ligatures w14:val="none"/>
        </w:rPr>
      </w:pPr>
    </w:p>
    <w:p w14:paraId="0BBE9063" w14:textId="77777777" w:rsidR="008B5A9C" w:rsidRPr="008B5A9C" w:rsidRDefault="008B5A9C" w:rsidP="008B5A9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  <w:t>I.</w:t>
      </w:r>
    </w:p>
    <w:p w14:paraId="28B5EA4D" w14:textId="128D978B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            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U cilju unaprjeđenja i postizanja učinkovitije i efikasnije zaštite od požara na području općine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donosi se Provedbeni plan unaprjeđenja zaštite od požara za područje općine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Punat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za 2026. godinu (u daljnjem tekstu: Plan).</w:t>
      </w:r>
    </w:p>
    <w:p w14:paraId="10A33F5A" w14:textId="77777777" w:rsidR="008B5A9C" w:rsidRPr="008B5A9C" w:rsidRDefault="008B5A9C" w:rsidP="008B5A9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65EA589F" w14:textId="77777777" w:rsidR="008B5A9C" w:rsidRPr="008B5A9C" w:rsidRDefault="008B5A9C" w:rsidP="008B5A9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  <w:t>II.</w:t>
      </w:r>
    </w:p>
    <w:p w14:paraId="6A56C4FE" w14:textId="656CD94C" w:rsidR="008B5A9C" w:rsidRDefault="000D3C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            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Za unaprjeđenje zaštite od požara na području općine </w:t>
      </w:r>
      <w:r w:rsid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potrebno je u 2026. godini provesti sljedeće organizacijske, tehničke i urbanističke mjere:</w:t>
      </w:r>
    </w:p>
    <w:p w14:paraId="610819DE" w14:textId="77777777" w:rsidR="008B5A9C" w:rsidRP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1DD0406F" w14:textId="4E2B8D01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1. Na temelju članka 13. Zakona o zaštiti od požara uskladiti Procjenu ugroženosti od požara i tehnoloških eksplozija za područje općine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, kao i Plan zaštite od požara s novonastalim uvjetima za svoje područje.</w:t>
      </w:r>
    </w:p>
    <w:p w14:paraId="7782462D" w14:textId="7DA3553E" w:rsidR="00372423" w:rsidRPr="00372423" w:rsidRDefault="0037242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37242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</w:t>
      </w:r>
    </w:p>
    <w:p w14:paraId="74F8BBB3" w14:textId="77777777" w:rsidR="008B5A9C" w:rsidRP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594494F9" w14:textId="77CD3A66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2. U skladu s navedenim dokumentima u točki 1. kontinuirano osigurati dovoljan broj operativnih vatrogasaca, te voditi računa o organiziranosti i opremljenosti vatrogasnih postrojbi, sukladno važećim propisima.</w:t>
      </w:r>
    </w:p>
    <w:p w14:paraId="645C716C" w14:textId="566A56F4" w:rsidR="00372423" w:rsidRDefault="0037242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37242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</w:t>
      </w:r>
    </w:p>
    <w:p w14:paraId="58D570D1" w14:textId="0854211D" w:rsidR="00372423" w:rsidRPr="00372423" w:rsidRDefault="0037242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Sudionici:</w:t>
      </w:r>
      <w:r w:rsidRPr="00372423">
        <w:t xml:space="preserve"> </w:t>
      </w:r>
      <w:r w:rsidRPr="0037242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Područna vatrogasna zajednica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otoka Krka</w:t>
      </w:r>
      <w:r w:rsidRPr="0037242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 Javna vatrogasna postrojba Grada Krka</w:t>
      </w:r>
      <w:r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</w:t>
      </w:r>
      <w:r w:rsidRPr="0037242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Dobrovoljno vatrogasno društvo Punat</w:t>
      </w:r>
    </w:p>
    <w:p w14:paraId="0F427CEB" w14:textId="77777777" w:rsidR="008B5A9C" w:rsidRP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3E52C594" w14:textId="77777777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3. Na temelju Programa aktivnosti u provedbi posebnih mjera zaštite od požara od interesa za Republiku Hrvatsku u 2026. godini izraditi planske dokumente te provesti potrebne aktivnosti na pripremi požarne sezone u 2026. godini. </w:t>
      </w:r>
    </w:p>
    <w:p w14:paraId="37140C91" w14:textId="0BB85B3E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Planski dokumenti obuhvaćaju: Plan motrenja, čuvanja i ophodnje otvorenog prostora i površina te evidentiranih „divljih“ odlagališta otpada, Plan aktivnog uključivanja svih subjekata zaštite od požara na području općine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Punat 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i Plan operativne provedbe Programa aktivnosti u provedbi posebnih mjera zaštite od požara od interesa za Republiku Hrvatsku na području općine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Punat.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</w:t>
      </w:r>
    </w:p>
    <w:p w14:paraId="0CC78760" w14:textId="77777777" w:rsidR="00E95689" w:rsidRPr="00E95689" w:rsidRDefault="00E95689" w:rsidP="00E956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E95689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</w:t>
      </w:r>
    </w:p>
    <w:p w14:paraId="1EA8A29B" w14:textId="04FF9253" w:rsidR="008B5A9C" w:rsidRDefault="00E95689" w:rsidP="00E956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E95689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Sudionici: Područna vatrogasna zajednica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otoka Krka</w:t>
      </w:r>
      <w:r w:rsidRPr="00E95689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 Javna vatrogasna postrojba Grada Krka, Dobrovoljno vatrogasno društvo Punat</w:t>
      </w:r>
    </w:p>
    <w:p w14:paraId="5194CA08" w14:textId="77777777" w:rsidR="00E95689" w:rsidRPr="008B5A9C" w:rsidRDefault="00E95689" w:rsidP="00E956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</w:p>
    <w:p w14:paraId="7353B117" w14:textId="77777777" w:rsidR="004953F3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4. Sukladno važećim propisima koji reguliraju zaštitu od požara na otvorenom prostoru potrebno je urediti okvire ponašanja na otvorenom prostoru, posebice u vrijeme povećane opasnosti od požara. </w:t>
      </w:r>
    </w:p>
    <w:p w14:paraId="3CCA11F2" w14:textId="2B5593BC" w:rsidR="004953F3" w:rsidRDefault="004953F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</w:t>
      </w:r>
    </w:p>
    <w:p w14:paraId="6C13FD3E" w14:textId="77777777" w:rsidR="004953F3" w:rsidRPr="004953F3" w:rsidRDefault="004953F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</w:p>
    <w:p w14:paraId="1732F709" w14:textId="1D702BF9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U slučaju nastajanja požara na otvorenom prostoru, pravne osobe čije su građevine ili uređaji locirani u neposrednoj blizini požara dužne su dati na raspolaganje svoju opremu i mehanizaciju za potrebe radova na sprečavanju širenja požara ili za njegovo gašenje.</w:t>
      </w:r>
    </w:p>
    <w:p w14:paraId="47171AF0" w14:textId="57FE39F9" w:rsidR="004953F3" w:rsidRDefault="004953F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</w:t>
      </w:r>
      <w:r w:rsidRPr="004953F3">
        <w:rPr>
          <w:i/>
          <w:iCs/>
        </w:rPr>
        <w:t xml:space="preserve"> </w:t>
      </w: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pravne osobe</w:t>
      </w:r>
      <w:r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u neposrednoj blizini požara</w:t>
      </w:r>
    </w:p>
    <w:p w14:paraId="7F647919" w14:textId="77777777" w:rsidR="004F53EF" w:rsidRP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</w:p>
    <w:p w14:paraId="193BDE60" w14:textId="1EB6A8CC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5.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Koristeći sve oblike javnog priopćavanja (radio, TV, tisak, letci i sl.) sustavno i redovito obavještavati i upozoravati stanovništvo na potrebu provođenja preventivnih mjera zaštite od požara. Za učinkovito i uspješno djelovanje vatrogasaca potrebno je u tehničkom smislu osigurati trajno i učinkovito funkcioniranje dojavnih operativnih centara na broj 193 i 112.</w:t>
      </w:r>
    </w:p>
    <w:p w14:paraId="32938246" w14:textId="44DD2C4E" w:rsidR="004953F3" w:rsidRPr="004953F3" w:rsidRDefault="004953F3" w:rsidP="004953F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Punat, Područna vatrogasna zajednica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otoka Krka</w:t>
      </w: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 Javna vatrogasna postrojba Grada Krka, Dobrovoljno vatrogasno društvo Punat</w:t>
      </w:r>
    </w:p>
    <w:p w14:paraId="00BF3ED6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28CED501" w14:textId="38CCDFA9" w:rsidR="008B5A9C" w:rsidRP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6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Uništavanje biljnih otpadaka i korova spaljivanjem na poljoprivrednom zemljištu može se obavljati isključivo uz poduzimanje odgovarajućih mjera zaštite od požara propisanih zakonom i propisima donesenim na temelju zakona uz prethodno obavještavanje nadležne vatrogasne postrojbe o namjeri spaljivanja biljnog otpada i korova.</w:t>
      </w:r>
    </w:p>
    <w:p w14:paraId="21CE4FD2" w14:textId="281A3775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Općina </w:t>
      </w:r>
      <w:r w:rsidR="00387018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dužna je kontinuirano ažurirati akte u kojima propisuju potrebne mjere za uređivanje i održavanje poljoprivrednih rudina i provesti ih u dijelu koji se odnosi na zaštitu od požara, sukladno odredbi članka 12. Zakona o poljoprivrednom zemljištu („Narodne novine“ broj 20/18, 115/18, 98/19 i 57/22).</w:t>
      </w:r>
    </w:p>
    <w:p w14:paraId="5C2ECA55" w14:textId="110545E5" w:rsidR="004F53EF" w:rsidRPr="004F53EF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Punat, korisnici šuma i poljoprivrednog zemljišta s područja općine Punat</w:t>
      </w:r>
    </w:p>
    <w:p w14:paraId="56759AEF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02D8F792" w14:textId="34E69044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7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 Hrvatske šume d.o.o. i pravne osobe kojima je povjereno gospodarenje šumama dužne su osigurati zaštitu šuma i šumskih zemljišta, te provoditi šumski red, dok šumski red u šumama privatnih šumoposjednika provode privatni šumoposjednici, sukladno članku 44. Zakona o šumama („Narodne novine“ broj 68/18, 115/18, 98/19, 32/20, 145/20, 101/23 i 36/24).</w:t>
      </w:r>
    </w:p>
    <w:p w14:paraId="73C66054" w14:textId="77777777" w:rsidR="004F53EF" w:rsidRP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349B2C86" w14:textId="77777777" w:rsidR="004F53EF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8.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U dobrovoljnom vatrogasnom društvu osigurati dežurstva i ophodnju u vrijeme povećane opasnosti od požara. Radi sprječavanja nastajanja i suzbijanja požara redovito provoditi šumsko-uzgojne radove, uklanjati lako zapaljivi materijal i uređivati protupožarne putove. Prometnom regulacijom i stalnim kontrolama na terenu osigurati neometan pristup i prolazak vatrogasnih vozila. Kontinuiranim kontrolama </w:t>
      </w:r>
      <w:r w:rsidRPr="004F53EF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spriječiti divlje kampiranje i loženje vatre na otvorenom.</w:t>
      </w:r>
    </w:p>
    <w:p w14:paraId="589E4C11" w14:textId="3177DE53" w:rsidR="008B5A9C" w:rsidRPr="004F53EF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</w:t>
      </w:r>
      <w:r w:rsidR="008B5A9C" w:rsidRPr="008B5A9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Općine </w:t>
      </w:r>
      <w:r w:rsidR="00387018"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Punat</w:t>
      </w:r>
      <w:r w:rsidR="008B5A9C" w:rsidRPr="008B5A9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, </w:t>
      </w:r>
      <w:r w:rsidR="00387018"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KD Črnika d.o.o., </w:t>
      </w:r>
      <w:r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Dobrovoljno vatrogasno društvo Punat </w:t>
      </w:r>
    </w:p>
    <w:p w14:paraId="531A54C5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4BD91293" w14:textId="27CC4808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9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. Na temelju Procjena ugroženosti od požara i Plana zaštite od požara Općine </w:t>
      </w:r>
      <w:r w:rsidR="00387018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, potrebno je utvrditi uvjete, ustroj i način korištenja teške građevinske mehanizacije za eventualno žurno probijanje protupožarnih putova radi zaustavljanja širenja šumskog požara. Na području općine </w:t>
      </w:r>
      <w:r w:rsidR="00387018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14:paraId="556E06EB" w14:textId="3BC6DC81" w:rsidR="00300822" w:rsidRPr="00300822" w:rsidRDefault="004953F3" w:rsidP="004953F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</w:t>
      </w:r>
      <w:r w:rsidRPr="00300822">
        <w:rPr>
          <w:i/>
          <w:iCs/>
        </w:rPr>
        <w:t xml:space="preserve"> </w:t>
      </w: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Općine Punat, KD Črnika d.o.o., Hrvatsk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e</w:t>
      </w: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šum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e</w:t>
      </w: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d.o.o. -Šumarija Krk, pravne osobe vlasnici većih kompleksa</w:t>
      </w:r>
    </w:p>
    <w:p w14:paraId="2F73E5A1" w14:textId="7A96C1CD" w:rsidR="004953F3" w:rsidRPr="00300822" w:rsidRDefault="00300822" w:rsidP="004953F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Sudionici: </w:t>
      </w:r>
      <w:r w:rsidR="004953F3"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</w:t>
      </w: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Područna vatrogasna zajednica</w:t>
      </w:r>
      <w:r w:rsidR="00A117A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otoka Krka</w:t>
      </w:r>
      <w:r w:rsidRPr="0030082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 Javna vatrogasna postrojba Grada Krka, Dobrovoljno vatrogasno društvo Punat</w:t>
      </w:r>
    </w:p>
    <w:p w14:paraId="1F7AE0CC" w14:textId="77777777" w:rsidR="004953F3" w:rsidRPr="008B5A9C" w:rsidRDefault="004953F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61AA7F8C" w14:textId="280B6F1C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10.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Obvezan je nadzor i skrb nad županijskim i lokalnim cestama te zemljišnim pojasom uz cestu. Zemljišni pojas mora biti čist i pregledan kako zbog sigurnosti prometa tako i zbog sprječavanja nastajanja i širenja požara na njemu. Stoga je obvezno čišćenje zemljišnog pojasa uz ceste od zapaljivih tvari, odnosno onih tvari koje bi mogle izazvati požar ili omogućiti odnosno olakšati njegovo širenje.</w:t>
      </w:r>
    </w:p>
    <w:p w14:paraId="221713FA" w14:textId="2D932205" w:rsidR="004953F3" w:rsidRPr="004953F3" w:rsidRDefault="004953F3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Izvršitelj:Županijska uprava za ceste Primorsko- goranske županije, Općina Punat, KD </w:t>
      </w:r>
      <w:r w:rsidR="00572BE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Č</w:t>
      </w:r>
      <w:r w:rsidRPr="004953F3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rnika d.o.o.</w:t>
      </w:r>
    </w:p>
    <w:p w14:paraId="3C85DB64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64EBF825" w14:textId="7EF5DAE9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lastRenderedPageBreak/>
        <w:t>11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 Organizirati informativno-savjetodavne sastanke sa svim sudionicima i obveznicima provođenja zaštite od požara u cilju poduzimanja mjera kako bi se opasnost od nastajanja i širenja požara svela na najmanju moguću mjeru. Posebnu pozornost usmjeriti informiranju stanovništva o uvjetima loženja vatre na otvorenom prostoru tijekom požarne sezone.</w:t>
      </w:r>
    </w:p>
    <w:p w14:paraId="54991ED3" w14:textId="2B7FF571" w:rsidR="00387018" w:rsidRPr="00984BA5" w:rsidRDefault="00984BA5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984BA5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Područna vatrogasna zajednica</w:t>
      </w:r>
      <w:r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 otoka Krka</w:t>
      </w:r>
      <w:r w:rsidRPr="00984BA5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, Dobrovoljno vatrogasno društvo Punat</w:t>
      </w:r>
    </w:p>
    <w:p w14:paraId="218E7C06" w14:textId="77777777" w:rsidR="00984BA5" w:rsidRPr="008B5A9C" w:rsidRDefault="00984BA5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4B9B9EEC" w14:textId="078887A7" w:rsidR="008B5A9C" w:rsidRDefault="004F53EF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12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 U postupku izrade i donošenja prostorno-planske dokumentacije (prvenstveno provedbene) ovisno o razini prostornih planova obavezno je primijeniti mjere zaštite od požara sukladno važećim propisima.</w:t>
      </w:r>
    </w:p>
    <w:p w14:paraId="1C12A3A2" w14:textId="551858F1" w:rsidR="00A639D2" w:rsidRPr="00A639D2" w:rsidRDefault="00A639D2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A639D2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Izvršitelj: Općina Punat</w:t>
      </w:r>
    </w:p>
    <w:p w14:paraId="6E5BCF19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2C2CAAC3" w14:textId="4A071E17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1</w:t>
      </w:r>
      <w:r w:rsidR="004F53EF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3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. Nastaviti s ulaganjima u Dobrovoljno vatrogasno društvo </w:t>
      </w:r>
      <w:r w:rsidR="00387018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, posebno za nabavu vozila i tehnike sukladno važećim zakonskim propisima. Nadalje, važno je izvršiti i stručni nadzor nad stanjem opremljenosti i osposobljenosti vatrogasnih postrojbi na području otoka Krka</w:t>
      </w:r>
      <w:r w:rsidR="00F45E6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</w:t>
      </w:r>
    </w:p>
    <w:p w14:paraId="2CE2667E" w14:textId="4DB1FA5A" w:rsidR="00F45E6C" w:rsidRPr="00F45E6C" w:rsidRDefault="00F45E6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F45E6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Izvršitelj: </w:t>
      </w:r>
      <w:r w:rsidRPr="00572BE2">
        <w:rPr>
          <w:rFonts w:ascii="Garamond" w:eastAsia="Times New Roman" w:hAnsi="Garamond" w:cs="Arial"/>
          <w:i/>
          <w:iCs/>
          <w:kern w:val="0"/>
          <w:lang w:eastAsia="hr-HR"/>
          <w14:ligatures w14:val="none"/>
        </w:rPr>
        <w:t xml:space="preserve">Vatrogasna zajednica Primorsko-goranske županije, Područna </w:t>
      </w:r>
      <w:r w:rsidRPr="00F45E6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vatrogasna zajednica otoka Krka</w:t>
      </w:r>
    </w:p>
    <w:p w14:paraId="3EF94E42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3547990D" w14:textId="22F498E7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1</w:t>
      </w:r>
      <w:r w:rsidR="004F53EF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4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 Potrebno je urediti prilaze za vatrogasna vozila i pristupe do površine voda koje svojom izdašnošću udovoljavaju potrebama kod gašenja požara, a u svrhu crpljenja vode za gašenje požara. Za gašenje požara potrebno je osigurati minimalno potrebne količine vode za gašenje požara i tlak u hidrantskoj mreži sukladno važećim propisima te isto kontinuirano održavati.</w:t>
      </w:r>
    </w:p>
    <w:p w14:paraId="17408C91" w14:textId="007DD317" w:rsidR="00052C6C" w:rsidRPr="00052C6C" w:rsidRDefault="00052C6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052C6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Izvršitelj: Općina Punat, </w:t>
      </w:r>
      <w:r w:rsidR="00623DF7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KD Črnika d.o.o., </w:t>
      </w:r>
      <w:r w:rsidRPr="00052C6C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Ponikve voda d.o.o. Krk</w:t>
      </w:r>
    </w:p>
    <w:p w14:paraId="7589288F" w14:textId="77777777" w:rsidR="00387018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16C74B29" w14:textId="718702FD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1</w:t>
      </w:r>
      <w:r w:rsidR="004F53EF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5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. </w:t>
      </w:r>
      <w:r w:rsidR="004F53EF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Potrebno </w:t>
      </w:r>
      <w:r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je osigurati odgovarajuću dimnjačarsku službu na svom području.</w:t>
      </w:r>
    </w:p>
    <w:p w14:paraId="246BFC23" w14:textId="69790872" w:rsidR="00623DF7" w:rsidRPr="004F53EF" w:rsidRDefault="00623DF7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</w:pPr>
      <w:r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 xml:space="preserve">Izvršitelj: </w:t>
      </w:r>
      <w:r w:rsidR="004F53EF" w:rsidRPr="004F53EF">
        <w:rPr>
          <w:rFonts w:ascii="Garamond" w:eastAsia="Times New Roman" w:hAnsi="Garamond" w:cs="Arial"/>
          <w:i/>
          <w:iCs/>
          <w:color w:val="000000"/>
          <w:kern w:val="0"/>
          <w:lang w:eastAsia="hr-HR"/>
          <w14:ligatures w14:val="none"/>
        </w:rPr>
        <w:t>Općina Punat</w:t>
      </w:r>
    </w:p>
    <w:p w14:paraId="7D1C6580" w14:textId="77777777" w:rsidR="008B5A9C" w:rsidRP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769B29A6" w14:textId="77777777" w:rsidR="008B5A9C" w:rsidRPr="008B5A9C" w:rsidRDefault="008B5A9C" w:rsidP="008B5A9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  <w:t>III.</w:t>
      </w:r>
    </w:p>
    <w:p w14:paraId="3999C9A1" w14:textId="18ADD26A" w:rsid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              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Sredstva za provedbu obveza koje proizlaze iz ovog Provedbenog plana osigurana su u Proračunu Općine </w:t>
      </w:r>
      <w:r w:rsid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Punat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za 2026. godinu.</w:t>
      </w:r>
    </w:p>
    <w:p w14:paraId="491C3681" w14:textId="77777777" w:rsidR="008B5A9C" w:rsidRDefault="008B5A9C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7411BED7" w14:textId="0AE7AA2B" w:rsidR="00250BCB" w:rsidRPr="00250BCB" w:rsidRDefault="00250BCB" w:rsidP="00250BCB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</w:pPr>
      <w:r w:rsidRPr="00250BCB"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  <w:t>IV.</w:t>
      </w:r>
    </w:p>
    <w:p w14:paraId="41B4040B" w14:textId="542A67AB" w:rsidR="00250BCB" w:rsidRDefault="00250BCB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                </w:t>
      </w:r>
      <w:r w:rsidRPr="00250BCB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Stupanjem na snagu ovog P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lana</w:t>
      </w:r>
      <w:r w:rsidRPr="00250BCB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prestaje važiti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Godišnji provedbeni plan unapređenja zaštite od požara na području općine Punat za 2026. godinu </w:t>
      </w:r>
      <w:r w:rsidRPr="00250BCB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(„Službene novine Primorsko-goranske županije“ broj </w:t>
      </w: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50/25</w:t>
      </w:r>
      <w:r w:rsidRPr="00250BCB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).</w:t>
      </w:r>
    </w:p>
    <w:p w14:paraId="69D3AA69" w14:textId="77777777" w:rsidR="00250BCB" w:rsidRPr="008B5A9C" w:rsidRDefault="00250BCB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</w:p>
    <w:p w14:paraId="5BD8F6EF" w14:textId="17D912B3" w:rsidR="008B5A9C" w:rsidRPr="008B5A9C" w:rsidRDefault="008B5A9C" w:rsidP="008B5A9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</w:pPr>
      <w:r w:rsidRPr="008B5A9C">
        <w:rPr>
          <w:rFonts w:ascii="Garamond" w:eastAsia="Times New Roman" w:hAnsi="Garamond" w:cs="Arial"/>
          <w:b/>
          <w:bCs/>
          <w:color w:val="000000"/>
          <w:kern w:val="0"/>
          <w:lang w:eastAsia="hr-HR"/>
          <w14:ligatures w14:val="none"/>
        </w:rPr>
        <w:t>V.</w:t>
      </w:r>
    </w:p>
    <w:p w14:paraId="2D8619AC" w14:textId="0FD2C375" w:rsidR="008B5A9C" w:rsidRPr="008B5A9C" w:rsidRDefault="00387018" w:rsidP="008B5A9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 xml:space="preserve">                 </w:t>
      </w:r>
      <w:r w:rsidR="008B5A9C" w:rsidRP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Ovaj Plan stupa na snagu osmoga dana od dana objave u „Službenim novinama Primorsko-goranske</w:t>
      </w:r>
      <w:r w:rsidR="008B5A9C">
        <w:rPr>
          <w:rFonts w:ascii="Garamond" w:eastAsia="Times New Roman" w:hAnsi="Garamond" w:cs="Arial"/>
          <w:color w:val="000000"/>
          <w:kern w:val="0"/>
          <w:lang w:eastAsia="hr-HR"/>
          <w14:ligatures w14:val="none"/>
        </w:rPr>
        <w:t>.</w:t>
      </w:r>
    </w:p>
    <w:p w14:paraId="7BAD0904" w14:textId="77777777" w:rsidR="00CE02E1" w:rsidRDefault="00CE02E1" w:rsidP="00307C97">
      <w:pPr>
        <w:spacing w:after="0" w:line="240" w:lineRule="auto"/>
        <w:jc w:val="center"/>
        <w:rPr>
          <w:rFonts w:ascii="Garamond" w:hAnsi="Garamond"/>
        </w:rPr>
      </w:pPr>
    </w:p>
    <w:p w14:paraId="02E05CF7" w14:textId="6A95A7E6" w:rsidR="00307C97" w:rsidRDefault="00307C97" w:rsidP="00307C97">
      <w:pPr>
        <w:tabs>
          <w:tab w:val="left" w:pos="36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OPĆINSKO VIJEĆE</w:t>
      </w:r>
    </w:p>
    <w:p w14:paraId="25D2EF21" w14:textId="0A570923" w:rsidR="00307C97" w:rsidRDefault="00307C97" w:rsidP="00307C97">
      <w:pPr>
        <w:tabs>
          <w:tab w:val="left" w:pos="36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OPĆINE PUNAT</w:t>
      </w:r>
    </w:p>
    <w:p w14:paraId="4B581EE7" w14:textId="77777777" w:rsidR="00307C97" w:rsidRDefault="00307C97" w:rsidP="00307C97">
      <w:pPr>
        <w:spacing w:after="0" w:line="240" w:lineRule="auto"/>
        <w:rPr>
          <w:rFonts w:ascii="Garamond" w:hAnsi="Garamond"/>
        </w:rPr>
      </w:pPr>
    </w:p>
    <w:p w14:paraId="1F61ED69" w14:textId="0B0E3B1E" w:rsidR="00307C97" w:rsidRDefault="00307C97" w:rsidP="00307C97">
      <w:pPr>
        <w:tabs>
          <w:tab w:val="left" w:pos="66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>PREDSJEDNIK</w:t>
      </w:r>
    </w:p>
    <w:p w14:paraId="2C6F8AC0" w14:textId="2B770F48" w:rsidR="00307C97" w:rsidRPr="00307C97" w:rsidRDefault="00307C97" w:rsidP="00307C97">
      <w:pPr>
        <w:tabs>
          <w:tab w:val="left" w:pos="666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Ivan Orlić, mag.cin., v.r.</w:t>
      </w:r>
    </w:p>
    <w:sectPr w:rsidR="00307C97" w:rsidRPr="0030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9C"/>
    <w:rsid w:val="00052C6C"/>
    <w:rsid w:val="000D3C18"/>
    <w:rsid w:val="00250BCB"/>
    <w:rsid w:val="00300822"/>
    <w:rsid w:val="00307C97"/>
    <w:rsid w:val="00372423"/>
    <w:rsid w:val="00387018"/>
    <w:rsid w:val="003C3C68"/>
    <w:rsid w:val="00482135"/>
    <w:rsid w:val="00484D2B"/>
    <w:rsid w:val="004953F3"/>
    <w:rsid w:val="004F53EF"/>
    <w:rsid w:val="0054072F"/>
    <w:rsid w:val="00572BE2"/>
    <w:rsid w:val="00623DF7"/>
    <w:rsid w:val="008B5A9C"/>
    <w:rsid w:val="00984BA5"/>
    <w:rsid w:val="009A6F30"/>
    <w:rsid w:val="00A117A3"/>
    <w:rsid w:val="00A639D2"/>
    <w:rsid w:val="00CE02E1"/>
    <w:rsid w:val="00E566F0"/>
    <w:rsid w:val="00E95689"/>
    <w:rsid w:val="00F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B8AF"/>
  <w15:chartTrackingRefBased/>
  <w15:docId w15:val="{3D3E5C92-D51A-4F0A-A9E9-85F36CB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10</cp:revision>
  <cp:lastPrinted>2026-06-02T11:39:00Z</cp:lastPrinted>
  <dcterms:created xsi:type="dcterms:W3CDTF">2026-06-02T07:16:00Z</dcterms:created>
  <dcterms:modified xsi:type="dcterms:W3CDTF">2026-06-03T12:38:00Z</dcterms:modified>
</cp:coreProperties>
</file>