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F40A" w14:textId="52087C7C" w:rsidR="00113389" w:rsidRPr="008171D4" w:rsidRDefault="00D353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  <w:r w:rsidRPr="008171D4">
        <w:rPr>
          <w:rFonts w:ascii="Garamond" w:eastAsia="Arial" w:hAnsi="Garamond" w:cs="Arial"/>
          <w:color w:val="000000"/>
          <w:lang w:val="pl-PL"/>
        </w:rPr>
        <w:t>Prilog 1.</w:t>
      </w:r>
      <w:r w:rsidR="002313E6" w:rsidRPr="008171D4">
        <w:rPr>
          <w:rFonts w:ascii="Garamond" w:eastAsia="Arial" w:hAnsi="Garamond" w:cs="Arial"/>
          <w:color w:val="000000"/>
          <w:lang w:val="pl-PL"/>
        </w:rPr>
        <w:t xml:space="preserve"> Opis predmeta nabave</w:t>
      </w:r>
    </w:p>
    <w:p w14:paraId="673A0BBD" w14:textId="77777777" w:rsidR="002E26B4" w:rsidRPr="008171D4" w:rsidRDefault="002E26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</w:p>
    <w:p w14:paraId="62DCAC69" w14:textId="0E50959D" w:rsidR="002E26B4" w:rsidRPr="008171D4" w:rsidRDefault="002E26B4" w:rsidP="002E26B4">
      <w:pPr>
        <w:rPr>
          <w:rFonts w:ascii="Garamond" w:hAnsi="Garamond"/>
          <w:b/>
          <w:bCs/>
          <w:lang w:val="pl-PL"/>
        </w:rPr>
      </w:pPr>
      <w:r w:rsidRPr="008171D4">
        <w:rPr>
          <w:rFonts w:ascii="Garamond" w:hAnsi="Garamond"/>
          <w:b/>
          <w:bCs/>
          <w:lang w:val="pl-PL"/>
        </w:rPr>
        <w:t xml:space="preserve">OSIGURANJE OD IMOVINE, LOMA STROJA I NEZGODE POD R.BR. 1 - 4 UGOVARA SE ZA RAZDOBLJE </w:t>
      </w:r>
      <w:r w:rsidR="000A79A2">
        <w:rPr>
          <w:rFonts w:ascii="Garamond" w:hAnsi="Garamond"/>
          <w:b/>
          <w:bCs/>
          <w:lang w:val="pl-PL"/>
        </w:rPr>
        <w:t>23</w:t>
      </w:r>
      <w:r w:rsidRPr="008171D4">
        <w:rPr>
          <w:rFonts w:ascii="Garamond" w:hAnsi="Garamond"/>
          <w:b/>
          <w:bCs/>
          <w:lang w:val="pl-PL"/>
        </w:rPr>
        <w:t>.04.2026.-</w:t>
      </w:r>
      <w:r w:rsidR="008171D4">
        <w:rPr>
          <w:rFonts w:ascii="Garamond" w:hAnsi="Garamond"/>
          <w:b/>
          <w:bCs/>
          <w:lang w:val="pl-PL"/>
        </w:rPr>
        <w:t>31</w:t>
      </w:r>
      <w:r w:rsidRPr="008171D4">
        <w:rPr>
          <w:rFonts w:ascii="Garamond" w:hAnsi="Garamond"/>
          <w:b/>
          <w:bCs/>
          <w:lang w:val="pl-PL"/>
        </w:rPr>
        <w:t>.1</w:t>
      </w:r>
      <w:r w:rsidR="008171D4">
        <w:rPr>
          <w:rFonts w:ascii="Garamond" w:hAnsi="Garamond"/>
          <w:b/>
          <w:bCs/>
          <w:lang w:val="pl-PL"/>
        </w:rPr>
        <w:t>2</w:t>
      </w:r>
      <w:r w:rsidRPr="008171D4">
        <w:rPr>
          <w:rFonts w:ascii="Garamond" w:hAnsi="Garamond"/>
          <w:b/>
          <w:bCs/>
          <w:lang w:val="pl-PL"/>
        </w:rPr>
        <w:t>.202</w:t>
      </w:r>
      <w:r w:rsidR="008171D4">
        <w:rPr>
          <w:rFonts w:ascii="Garamond" w:hAnsi="Garamond"/>
          <w:b/>
          <w:bCs/>
          <w:lang w:val="pl-PL"/>
        </w:rPr>
        <w:t>6</w:t>
      </w:r>
      <w:r w:rsidRPr="008171D4">
        <w:rPr>
          <w:rFonts w:ascii="Garamond" w:hAnsi="Garamond"/>
          <w:b/>
          <w:bCs/>
          <w:lang w:val="pl-PL"/>
        </w:rPr>
        <w:t>.</w:t>
      </w:r>
    </w:p>
    <w:p w14:paraId="424DD9FD" w14:textId="77777777" w:rsidR="002E26B4" w:rsidRPr="008171D4" w:rsidRDefault="002E26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Arial"/>
          <w:color w:val="000000"/>
          <w:lang w:val="pl-PL"/>
        </w:rPr>
      </w:pPr>
    </w:p>
    <w:tbl>
      <w:tblPr>
        <w:tblStyle w:val="a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113389" w:rsidRPr="00E46969" w14:paraId="500041EF" w14:textId="77777777" w:rsidTr="00BB0FB5">
        <w:tc>
          <w:tcPr>
            <w:tcW w:w="988" w:type="dxa"/>
          </w:tcPr>
          <w:p w14:paraId="5041D5AF" w14:textId="04B6E136" w:rsidR="00113389" w:rsidRPr="00E46969" w:rsidRDefault="00BB0FB5">
            <w:pPr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</w:t>
            </w:r>
            <w:r w:rsidRPr="00E46969">
              <w:rPr>
                <w:rFonts w:ascii="Garamond" w:eastAsia="Garamond" w:hAnsi="Garamond" w:cs="Garamond"/>
                <w:b/>
              </w:rPr>
              <w:t>ed.br.</w:t>
            </w:r>
          </w:p>
        </w:tc>
        <w:tc>
          <w:tcPr>
            <w:tcW w:w="9213" w:type="dxa"/>
          </w:tcPr>
          <w:p w14:paraId="08AF814E" w14:textId="77777777" w:rsidR="00113389" w:rsidRPr="00E46969" w:rsidRDefault="00F8381D">
            <w:pPr>
              <w:jc w:val="center"/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OPIS</w:t>
            </w:r>
          </w:p>
        </w:tc>
      </w:tr>
      <w:tr w:rsidR="00113389" w:rsidRPr="00E46969" w14:paraId="75B9B2B4" w14:textId="77777777" w:rsidTr="00BB0FB5">
        <w:tc>
          <w:tcPr>
            <w:tcW w:w="988" w:type="dxa"/>
          </w:tcPr>
          <w:p w14:paraId="34EE5B4C" w14:textId="23312C48" w:rsidR="00113389" w:rsidRPr="00E46969" w:rsidRDefault="00E46969">
            <w:pPr>
              <w:jc w:val="center"/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1.</w:t>
            </w:r>
          </w:p>
        </w:tc>
        <w:tc>
          <w:tcPr>
            <w:tcW w:w="9213" w:type="dxa"/>
          </w:tcPr>
          <w:p w14:paraId="3731348C" w14:textId="34C5B155" w:rsidR="00113389" w:rsidRPr="00E46969" w:rsidRDefault="00E46969" w:rsidP="00E46969">
            <w:pPr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</w:rPr>
              <w:t>OSIGURANJE IMOVINE</w:t>
            </w:r>
          </w:p>
        </w:tc>
      </w:tr>
      <w:tr w:rsidR="00113389" w:rsidRPr="00E46969" w14:paraId="6927DC89" w14:textId="77777777" w:rsidTr="00BB0FB5">
        <w:tc>
          <w:tcPr>
            <w:tcW w:w="988" w:type="dxa"/>
          </w:tcPr>
          <w:p w14:paraId="7009870B" w14:textId="3E3D68F5" w:rsidR="00113389" w:rsidRPr="00E46969" w:rsidRDefault="00113389">
            <w:pPr>
              <w:rPr>
                <w:rFonts w:ascii="Garamond" w:eastAsia="Garamond" w:hAnsi="Garamond" w:cs="Garamond"/>
              </w:rPr>
            </w:pPr>
          </w:p>
        </w:tc>
        <w:tc>
          <w:tcPr>
            <w:tcW w:w="9213" w:type="dxa"/>
          </w:tcPr>
          <w:p w14:paraId="388EA150" w14:textId="77777777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POSLOVNI PROSTORI I ZGRADE</w:t>
            </w:r>
          </w:p>
          <w:p w14:paraId="52CF5EB1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0F838881" w14:textId="5CB13A13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="00B42F68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1.1. </w:t>
            </w:r>
            <w:r w:rsidR="00D3536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NOVI</w:t>
            </w:r>
            <w:r w:rsidR="00D3536D" w:rsidRPr="008171D4">
              <w:rPr>
                <w:rFonts w:ascii="Garamond" w:eastAsia="Garamond" w:hAnsi="Garamond" w:cs="Garamond"/>
                <w:b/>
                <w:lang w:val="pl-PL"/>
              </w:rPr>
              <w:t xml:space="preserve"> PUT 2: NARODNI DOM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</w:t>
            </w:r>
            <w:r w:rsidR="00BB0FB5" w:rsidRPr="008171D4">
              <w:rPr>
                <w:rFonts w:ascii="Garamond" w:eastAsia="Garamond" w:hAnsi="Garamond" w:cs="Garamond"/>
                <w:b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550.000,00 EUR</w:t>
            </w:r>
          </w:p>
          <w:p w14:paraId="4418746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7935C44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1EB85248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039505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1CB5485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27.500,00 EUR</w:t>
            </w:r>
          </w:p>
          <w:p w14:paraId="00766064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poplave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bujice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visoke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vode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,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svota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osiguranja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27.500,00 EUR </w:t>
            </w:r>
          </w:p>
          <w:p w14:paraId="585C8949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1.000 EUR</w:t>
            </w:r>
          </w:p>
          <w:p w14:paraId="710B8EC2" w14:textId="5B745E98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1.300,00 EUR </w:t>
            </w:r>
          </w:p>
          <w:p w14:paraId="1A5DD9F1" w14:textId="77777777" w:rsidR="00674D7F" w:rsidRPr="008171D4" w:rsidRDefault="00674D7F">
            <w:pPr>
              <w:rPr>
                <w:rFonts w:ascii="Garamond" w:eastAsia="Garamond" w:hAnsi="Garamond" w:cs="Garamond"/>
                <w:lang w:val="pl-PL"/>
              </w:rPr>
            </w:pPr>
          </w:p>
          <w:p w14:paraId="63709A97" w14:textId="57726AB4" w:rsidR="00113389" w:rsidRPr="008171D4" w:rsidRDefault="00674D7F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1.1.1.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 xml:space="preserve"> Cjelokupna oprema sa strojevima i aparatima u zgradi Narodni dom, Novi put 2, svota osiguranja 80.000,00 EUR</w:t>
            </w:r>
          </w:p>
          <w:p w14:paraId="71E78545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- osnovni požarni rizici na novu vrijednost (požar, eksplozija, </w:t>
            </w:r>
          </w:p>
          <w:p w14:paraId="59F08FE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</w:t>
            </w:r>
          </w:p>
          <w:p w14:paraId="7CCDFAE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051FED5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- osiguranje potresa (bez učešća u šteti)</w:t>
            </w:r>
          </w:p>
          <w:p w14:paraId="34E06EF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4.000,00 EUR</w:t>
            </w:r>
          </w:p>
          <w:p w14:paraId="210E6741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poplave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bujice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visoke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vode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,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svota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osiguranja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4.000,00 EUR </w:t>
            </w:r>
          </w:p>
          <w:p w14:paraId="409BFAC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provalna krađa i razbojstvo do 5.000,00 EUR</w:t>
            </w:r>
          </w:p>
          <w:p w14:paraId="3AF1BB01" w14:textId="6A871F70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1.300,00 EUR </w:t>
            </w:r>
          </w:p>
          <w:p w14:paraId="5CCDF110" w14:textId="69CCFA32" w:rsidR="007F09DA" w:rsidRPr="008171D4" w:rsidRDefault="007F09DA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-osiguranje loma strojeva</w:t>
            </w:r>
            <w:r w:rsidR="001E77DF" w:rsidRPr="008171D4">
              <w:rPr>
                <w:rFonts w:ascii="Garamond" w:eastAsia="Garamond" w:hAnsi="Garamond" w:cs="Garamond"/>
                <w:lang w:val="pl-PL"/>
              </w:rPr>
              <w:t xml:space="preserve"> prema popisu (bez učešća):</w:t>
            </w:r>
          </w:p>
          <w:p w14:paraId="5C77E315" w14:textId="1F7DD4AD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proofErr w:type="spellStart"/>
            <w:r w:rsidRPr="00E46969">
              <w:rPr>
                <w:rFonts w:ascii="Garamond" w:eastAsia="Garamond" w:hAnsi="Garamond" w:cs="Garamond"/>
              </w:rPr>
              <w:t>Računala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(10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kom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.)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7.500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 </w:t>
            </w:r>
          </w:p>
          <w:p w14:paraId="5E080B05" w14:textId="2319C6BB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Printer 4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kom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1.700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43FBEFD6" w14:textId="5AB627CB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2 x server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2.000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1860CE42" w14:textId="242FCDE6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2 x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interaktivna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stanica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3.700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01D25226" w14:textId="77B005C2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3 x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klime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2.700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2CC006E5" w14:textId="74AD20FA" w:rsidR="001E77DF" w:rsidRPr="00E46969" w:rsidRDefault="001E77DF" w:rsidP="001E77DF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proofErr w:type="spellStart"/>
            <w:r w:rsidRPr="00E46969">
              <w:rPr>
                <w:rFonts w:ascii="Garamond" w:eastAsia="Garamond" w:hAnsi="Garamond" w:cs="Garamond"/>
              </w:rPr>
              <w:t>Telefonska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centrala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800</w:t>
            </w:r>
            <w:r w:rsidR="00F70E50" w:rsidRPr="00E46969">
              <w:rPr>
                <w:rFonts w:ascii="Garamond" w:eastAsia="Garamond" w:hAnsi="Garamond" w:cs="Garamond"/>
              </w:rPr>
              <w:t>,00</w:t>
            </w:r>
            <w:r w:rsidRPr="00E46969">
              <w:rPr>
                <w:rFonts w:ascii="Garamond" w:eastAsia="Garamond" w:hAnsi="Garamond" w:cs="Garamond"/>
              </w:rPr>
              <w:t xml:space="preserve"> EUR</w:t>
            </w:r>
          </w:p>
          <w:p w14:paraId="669FED1A" w14:textId="77777777" w:rsidR="00113389" w:rsidRPr="00E46969" w:rsidRDefault="00113389">
            <w:pPr>
              <w:rPr>
                <w:rFonts w:ascii="Garamond" w:eastAsia="Garamond" w:hAnsi="Garamond" w:cs="Garamond"/>
              </w:rPr>
            </w:pPr>
          </w:p>
          <w:p w14:paraId="2057F330" w14:textId="1C6C1FC3" w:rsidR="00113389" w:rsidRPr="00E46969" w:rsidRDefault="00B42F68">
            <w:pPr>
              <w:rPr>
                <w:rFonts w:ascii="Garamond" w:eastAsia="Garamond" w:hAnsi="Garamond" w:cs="Garamond"/>
                <w:b/>
              </w:rPr>
            </w:pPr>
            <w:r w:rsidRPr="00E46969">
              <w:rPr>
                <w:rFonts w:ascii="Garamond" w:eastAsia="Garamond" w:hAnsi="Garamond" w:cs="Garamond"/>
                <w:b/>
                <w:bCs/>
              </w:rPr>
              <w:t xml:space="preserve">1.2. </w:t>
            </w:r>
            <w:r w:rsidR="008C7DD7">
              <w:rPr>
                <w:rFonts w:ascii="Garamond" w:eastAsia="Garamond" w:hAnsi="Garamond" w:cs="Garamond"/>
                <w:b/>
                <w:bCs/>
              </w:rPr>
              <w:t>AUTOBUSNO STAJALIŠTE GABION (</w:t>
            </w:r>
            <w:proofErr w:type="spellStart"/>
            <w:r w:rsidR="008C7DD7">
              <w:rPr>
                <w:rFonts w:ascii="Garamond" w:eastAsia="Garamond" w:hAnsi="Garamond" w:cs="Garamond"/>
                <w:b/>
                <w:bCs/>
              </w:rPr>
              <w:t>mješovite</w:t>
            </w:r>
            <w:proofErr w:type="spellEnd"/>
            <w:r w:rsidR="008C7DD7"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proofErr w:type="spellStart"/>
            <w:r w:rsidR="008C7DD7">
              <w:rPr>
                <w:rFonts w:ascii="Garamond" w:eastAsia="Garamond" w:hAnsi="Garamond" w:cs="Garamond"/>
                <w:b/>
                <w:bCs/>
              </w:rPr>
              <w:t>građe</w:t>
            </w:r>
            <w:proofErr w:type="spellEnd"/>
            <w:r w:rsidR="008C7DD7">
              <w:rPr>
                <w:rFonts w:ascii="Garamond" w:eastAsia="Garamond" w:hAnsi="Garamond" w:cs="Garamond"/>
                <w:b/>
                <w:bCs/>
              </w:rPr>
              <w:t>)</w:t>
            </w:r>
            <w:r w:rsidR="00F8381D" w:rsidRPr="00E46969">
              <w:rPr>
                <w:rFonts w:ascii="Garamond" w:eastAsia="Garamond" w:hAnsi="Garamond" w:cs="Garamond"/>
                <w:b/>
              </w:rPr>
              <w:t xml:space="preserve"> </w:t>
            </w:r>
            <w:proofErr w:type="spellStart"/>
            <w:r w:rsidR="00F8381D" w:rsidRPr="00E46969">
              <w:rPr>
                <w:rFonts w:ascii="Garamond" w:eastAsia="Garamond" w:hAnsi="Garamond" w:cs="Garamond"/>
                <w:b/>
              </w:rPr>
              <w:t>gradnja</w:t>
            </w:r>
            <w:proofErr w:type="spellEnd"/>
            <w:r w:rsidR="00F8381D" w:rsidRPr="00E46969">
              <w:rPr>
                <w:rFonts w:ascii="Garamond" w:eastAsia="Garamond" w:hAnsi="Garamond" w:cs="Garamond"/>
                <w:b/>
              </w:rPr>
              <w:t xml:space="preserve"> </w:t>
            </w:r>
            <w:proofErr w:type="spellStart"/>
            <w:r w:rsidR="00F8381D" w:rsidRPr="00E46969">
              <w:rPr>
                <w:rFonts w:ascii="Garamond" w:eastAsia="Garamond" w:hAnsi="Garamond" w:cs="Garamond"/>
                <w:b/>
              </w:rPr>
              <w:t>objekta</w:t>
            </w:r>
            <w:proofErr w:type="spellEnd"/>
            <w:r w:rsidR="00F8381D" w:rsidRPr="00E46969">
              <w:rPr>
                <w:rFonts w:ascii="Garamond" w:eastAsia="Garamond" w:hAnsi="Garamond" w:cs="Garamond"/>
                <w:b/>
              </w:rPr>
              <w:t xml:space="preserve"> </w:t>
            </w:r>
            <w:proofErr w:type="spellStart"/>
            <w:r w:rsidR="008C7DD7">
              <w:rPr>
                <w:rFonts w:ascii="Garamond" w:eastAsia="Garamond" w:hAnsi="Garamond" w:cs="Garamond"/>
                <w:b/>
              </w:rPr>
              <w:t>nakon</w:t>
            </w:r>
            <w:proofErr w:type="spellEnd"/>
            <w:r w:rsidR="00F8381D" w:rsidRPr="00E46969">
              <w:rPr>
                <w:rFonts w:ascii="Garamond" w:eastAsia="Garamond" w:hAnsi="Garamond" w:cs="Garamond"/>
                <w:b/>
              </w:rPr>
              <w:t xml:space="preserve"> 1964. god.,</w:t>
            </w:r>
            <w:r w:rsidR="00BB0FB5">
              <w:rPr>
                <w:rFonts w:ascii="Garamond" w:eastAsia="Garamond" w:hAnsi="Garamond" w:cs="Garamond"/>
                <w:b/>
              </w:rPr>
              <w:t xml:space="preserve"> </w:t>
            </w:r>
            <w:proofErr w:type="spellStart"/>
            <w:r w:rsidR="00F8381D" w:rsidRPr="00E46969">
              <w:rPr>
                <w:rFonts w:ascii="Garamond" w:eastAsia="Garamond" w:hAnsi="Garamond" w:cs="Garamond"/>
                <w:b/>
              </w:rPr>
              <w:t>svota</w:t>
            </w:r>
            <w:proofErr w:type="spellEnd"/>
            <w:r w:rsidR="00F8381D" w:rsidRPr="00E46969">
              <w:rPr>
                <w:rFonts w:ascii="Garamond" w:eastAsia="Garamond" w:hAnsi="Garamond" w:cs="Garamond"/>
                <w:b/>
              </w:rPr>
              <w:t xml:space="preserve"> </w:t>
            </w:r>
            <w:proofErr w:type="spellStart"/>
            <w:r w:rsidR="00F8381D" w:rsidRPr="00E46969">
              <w:rPr>
                <w:rFonts w:ascii="Garamond" w:eastAsia="Garamond" w:hAnsi="Garamond" w:cs="Garamond"/>
                <w:b/>
              </w:rPr>
              <w:t>osiguranja</w:t>
            </w:r>
            <w:proofErr w:type="spellEnd"/>
            <w:r w:rsidR="00F8381D" w:rsidRPr="00E46969">
              <w:rPr>
                <w:rFonts w:ascii="Garamond" w:eastAsia="Garamond" w:hAnsi="Garamond" w:cs="Garamond"/>
                <w:b/>
              </w:rPr>
              <w:t xml:space="preserve"> 110.000,00 EUR</w:t>
            </w:r>
          </w:p>
          <w:p w14:paraId="69192BC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05B0C1F1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90CF5D1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38A9FFF" w14:textId="7CD16A28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3A76EFF" w14:textId="0119E601" w:rsidR="008C7DD7" w:rsidRPr="008171D4" w:rsidRDefault="00F8381D" w:rsidP="008C7DD7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</w:t>
            </w:r>
            <w:r w:rsidR="008C7DD7" w:rsidRPr="008171D4">
              <w:rPr>
                <w:rFonts w:ascii="Garamond" w:eastAsia="Garamond" w:hAnsi="Garamond" w:cs="Garamond"/>
                <w:lang w:val="pl-PL"/>
              </w:rPr>
              <w:t xml:space="preserve"> lom stakla na objektu do 500 EUR</w:t>
            </w:r>
          </w:p>
          <w:p w14:paraId="355EF1CA" w14:textId="595A0B0C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</w:t>
            </w:r>
          </w:p>
          <w:p w14:paraId="166EA3C2" w14:textId="42F83596" w:rsidR="00113389" w:rsidRPr="008171D4" w:rsidRDefault="00B42F68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1.3.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STARA PLACA BB: STARI TOŠ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 66.000,00 EUR</w:t>
            </w:r>
          </w:p>
          <w:p w14:paraId="2D8D06F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16521CF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72EB9C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lastRenderedPageBreak/>
              <w:t xml:space="preserve">         udar letjelice, manifestacije i demonstracije)</w:t>
            </w:r>
          </w:p>
          <w:p w14:paraId="069AC78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7AE5B958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3.300,00 EUR</w:t>
            </w:r>
          </w:p>
          <w:p w14:paraId="5A04585B" w14:textId="50D6F49C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2</w:t>
            </w:r>
            <w:r w:rsidRPr="008171D4">
              <w:rPr>
                <w:rFonts w:ascii="Garamond" w:eastAsia="Garamond" w:hAnsi="Garamond" w:cs="Garamond"/>
                <w:lang w:val="pl-PL"/>
              </w:rPr>
              <w:t>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70C4BD1D" w14:textId="20CD445E" w:rsidR="00113389" w:rsidRPr="000A79A2" w:rsidRDefault="00B42F68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lang w:val="pl-PL"/>
              </w:rPr>
              <w:t>1</w:t>
            </w:r>
            <w:r w:rsidR="00AC049D" w:rsidRPr="000A79A2">
              <w:rPr>
                <w:rFonts w:ascii="Garamond" w:eastAsia="Garamond" w:hAnsi="Garamond" w:cs="Garamond"/>
                <w:b/>
                <w:lang w:val="pl-PL"/>
              </w:rPr>
              <w:t>.4.</w:t>
            </w:r>
            <w:r w:rsidR="00AC049D" w:rsidRPr="000A79A2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="00AC049D" w:rsidRPr="000A79A2">
              <w:rPr>
                <w:rFonts w:ascii="Garamond" w:eastAsia="Garamond" w:hAnsi="Garamond" w:cs="Garamond"/>
                <w:b/>
                <w:lang w:val="pl-PL"/>
              </w:rPr>
              <w:t>OBALA 36: PROSTORIJE - PRIZEMLJE ZGRADE  ŠRD ARBUN</w:t>
            </w:r>
            <w:r w:rsidR="00F8381D" w:rsidRPr="000A79A2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 40.000,00 EUR</w:t>
            </w:r>
          </w:p>
          <w:p w14:paraId="469802F0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0A79A2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50B57F56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5DE2F163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653596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269A8B1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2.000,00 EUR</w:t>
            </w:r>
          </w:p>
          <w:p w14:paraId="11D762DA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poplave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bujice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visoke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vode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,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svota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osiguranja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2.000,00 EUR</w:t>
            </w:r>
          </w:p>
          <w:p w14:paraId="0EF80915" w14:textId="1FDA069E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5C8133D5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3AE5DF9" w14:textId="70547BDF" w:rsidR="00113389" w:rsidRPr="008171D4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1.5.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lang w:val="pl-PL"/>
              </w:rPr>
              <w:t>OBALA BB: RIBARNICA + WC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35.000,00 EUR</w:t>
            </w:r>
          </w:p>
          <w:p w14:paraId="3358135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54EBC4E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73EEB8B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83272DF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26D95A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1.750,00 EUR</w:t>
            </w:r>
          </w:p>
          <w:p w14:paraId="3113DE52" w14:textId="77777777" w:rsidR="00113389" w:rsidRPr="00E46969" w:rsidRDefault="00F8381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poplave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bujice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visoke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vode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,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svota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osiguranja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1.750,00 EUR</w:t>
            </w:r>
          </w:p>
          <w:p w14:paraId="6244CCC6" w14:textId="2CC7B318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>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0470B1BB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45431C43" w14:textId="2ABCBC70" w:rsidR="00113389" w:rsidRPr="008171D4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1.6. STAROBAŠĆANSKA BB: ZGRADA NA PODRUČJU LUCINA</w:t>
            </w:r>
            <w:r w:rsidR="00F8381D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40.000,00 EUR</w:t>
            </w:r>
          </w:p>
          <w:p w14:paraId="3AA007CA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285794DE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2F6E33D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147865CB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69E5CCE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2.000,00 EUR</w:t>
            </w:r>
          </w:p>
          <w:p w14:paraId="2FF37212" w14:textId="0CCA4DBD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2C340BCB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3B537FF" w14:textId="00222802" w:rsidR="00113389" w:rsidRPr="00754CCF" w:rsidRDefault="00AC049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754CCF">
              <w:rPr>
                <w:rFonts w:ascii="Garamond" w:eastAsia="Garamond" w:hAnsi="Garamond" w:cs="Garamond"/>
                <w:b/>
                <w:bCs/>
                <w:lang w:val="pl-PL"/>
              </w:rPr>
              <w:t>1.7. STARA</w:t>
            </w:r>
            <w:r w:rsidRPr="00754CCF">
              <w:rPr>
                <w:rFonts w:ascii="Garamond" w:eastAsia="Garamond" w:hAnsi="Garamond" w:cs="Garamond"/>
                <w:b/>
                <w:lang w:val="pl-PL"/>
              </w:rPr>
              <w:t xml:space="preserve"> BAŠKA BB:STARA ŠKOLA</w:t>
            </w:r>
            <w:r w:rsidR="00F8381D" w:rsidRPr="00754CCF">
              <w:rPr>
                <w:rFonts w:ascii="Garamond" w:eastAsia="Garamond" w:hAnsi="Garamond" w:cs="Garamond"/>
                <w:b/>
                <w:lang w:val="pl-PL"/>
              </w:rPr>
              <w:t>, gradnja objekta prije 1964. god., svota osiguranja 86.000,00 EUR</w:t>
            </w:r>
          </w:p>
          <w:p w14:paraId="3A3215E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754CCF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2E7EA704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BDA2077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0A1C512C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7B62B396" w14:textId="77777777" w:rsidR="00113389" w:rsidRPr="008171D4" w:rsidRDefault="00F8381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4.300,00 EUR</w:t>
            </w:r>
          </w:p>
          <w:p w14:paraId="06AF9CB5" w14:textId="1194EFF4" w:rsidR="00113389" w:rsidRPr="008171D4" w:rsidRDefault="00F8381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A1B8899" w14:textId="77777777" w:rsidR="00113389" w:rsidRPr="008171D4" w:rsidRDefault="00113389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2D541BF1" w14:textId="74FC63FE" w:rsidR="00113389" w:rsidRPr="008171D4" w:rsidRDefault="005149DB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1.8. STARA BAŠKA 1B: MRTVAČNICA NA GROBLJU STARA BAŠKA</w:t>
            </w:r>
            <w:r w:rsidR="00AE7405" w:rsidRPr="008171D4">
              <w:rPr>
                <w:rFonts w:ascii="Garamond" w:eastAsia="Garamond" w:hAnsi="Garamond" w:cs="Garamond"/>
                <w:b/>
                <w:lang w:val="pl-PL"/>
              </w:rPr>
              <w:t>, gradnja objekta nakon 1964. god., svota osiguranja 12.000,00 EUR</w:t>
            </w:r>
          </w:p>
          <w:p w14:paraId="48223765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3B3FAAD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0AA4A8A6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9E6AE10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1B079C6" w14:textId="37E893D2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600,00 EUR</w:t>
            </w:r>
          </w:p>
          <w:p w14:paraId="7A3C7239" w14:textId="1E3AECE4" w:rsidR="00AE7405" w:rsidRPr="008171D4" w:rsidRDefault="00AE7405" w:rsidP="00AE7405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3BE75FA9" w14:textId="77777777" w:rsidR="00AE7405" w:rsidRPr="008171D4" w:rsidRDefault="00AE7405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0EC0B589" w14:textId="72FD327B" w:rsidR="00113389" w:rsidRPr="000A79A2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bCs/>
                <w:lang w:val="pl-PL"/>
              </w:rPr>
              <w:lastRenderedPageBreak/>
              <w:t>1.9. OBALA 72: ZGRADA KD ČRNIKE – 1. KAT ZGRADE S CJELOKUPNIM KROVIŠTEM</w:t>
            </w:r>
            <w:r w:rsidR="00AE7405" w:rsidRPr="000A79A2">
              <w:rPr>
                <w:rFonts w:ascii="Garamond" w:eastAsia="Garamond" w:hAnsi="Garamond" w:cs="Garamond"/>
                <w:b/>
                <w:bCs/>
                <w:lang w:val="pl-PL"/>
              </w:rPr>
              <w:t>, gradnja objekta prije 1964. god.,  svota osiguranja 110.000,00 EUR</w:t>
            </w:r>
          </w:p>
          <w:p w14:paraId="69903E13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0A79A2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- osnovni požarni rizici na novu vrijednost (požar, eksplozija, </w:t>
            </w:r>
          </w:p>
          <w:p w14:paraId="5DAA531D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6A43752C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38F2F991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5C5D0EAF" w14:textId="0E527068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5.500,00 EUR</w:t>
            </w:r>
          </w:p>
          <w:p w14:paraId="790935B3" w14:textId="76869CDB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 EUR</w:t>
            </w:r>
          </w:p>
          <w:p w14:paraId="6F0C05F7" w14:textId="77777777" w:rsidR="005149DB" w:rsidRPr="008171D4" w:rsidRDefault="005149DB">
            <w:pPr>
              <w:rPr>
                <w:rFonts w:ascii="Garamond" w:eastAsia="Garamond" w:hAnsi="Garamond" w:cs="Garamond"/>
                <w:b/>
                <w:lang w:val="pl-PL"/>
              </w:rPr>
            </w:pPr>
          </w:p>
          <w:p w14:paraId="644EF562" w14:textId="4DC0D8A9" w:rsidR="00AE7405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lang w:val="pl-PL"/>
              </w:rPr>
              <w:t>1.10.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PEŠĆIVICA BB: MRTVAČNICA NA GROBLJU PUNAT</w:t>
            </w:r>
            <w:r w:rsidR="00AE740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45.000,00 EUR</w:t>
            </w:r>
          </w:p>
          <w:p w14:paraId="06C92FAF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F370C43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DDE4F51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44959C55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A9B54C7" w14:textId="20C9D625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2.250,00 EUR</w:t>
            </w:r>
          </w:p>
          <w:p w14:paraId="74101F58" w14:textId="27648B32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F70E50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200F91A" w14:textId="7A4499C4" w:rsidR="00113389" w:rsidRPr="008171D4" w:rsidRDefault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</w:p>
          <w:p w14:paraId="4A6113FD" w14:textId="0B58EE3F" w:rsidR="00113389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1.11. ŠETALIŠTE ANTONA ŽICA- ULIVINA BB: 2 JAVNA WC-A PUNTA DEBIJ</w:t>
            </w:r>
            <w:r w:rsidR="00AE740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ukupna svota osiguranja 50.000,00 EUR (pojedinačno 25.000,00 EUR)</w:t>
            </w:r>
          </w:p>
          <w:p w14:paraId="0CF9CC34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61B8EFA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A48ED7A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ACB474C" w14:textId="77777777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137B109E" w14:textId="1C3F55D4" w:rsidR="00AE7405" w:rsidRPr="008171D4" w:rsidRDefault="00AE7405" w:rsidP="00AE7405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2.</w:t>
            </w:r>
            <w:r w:rsidR="000B5FED" w:rsidRPr="008171D4">
              <w:rPr>
                <w:rFonts w:ascii="Garamond" w:eastAsia="Garamond" w:hAnsi="Garamond" w:cs="Garamond"/>
                <w:lang w:val="pl-PL"/>
              </w:rPr>
              <w:t>50</w:t>
            </w:r>
            <w:r w:rsidRPr="008171D4">
              <w:rPr>
                <w:rFonts w:ascii="Garamond" w:eastAsia="Garamond" w:hAnsi="Garamond" w:cs="Garamond"/>
                <w:lang w:val="pl-PL"/>
              </w:rPr>
              <w:t>0,00 EUR</w:t>
            </w:r>
          </w:p>
          <w:p w14:paraId="7339475A" w14:textId="2DF6BFE6" w:rsidR="00AE7405" w:rsidRPr="008171D4" w:rsidRDefault="00AE7405" w:rsidP="00AE7405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1C481C9E" w14:textId="1AE69C91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sanitarija 200,00 EUR po WC-u </w:t>
            </w:r>
          </w:p>
          <w:p w14:paraId="157EA5FA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vandalizam 1.000,00 EUR</w:t>
            </w:r>
          </w:p>
          <w:p w14:paraId="71B69C49" w14:textId="77777777" w:rsidR="005149DB" w:rsidRPr="008171D4" w:rsidRDefault="005149DB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0948BDEF" w14:textId="1B5F59DB" w:rsidR="00113389" w:rsidRPr="008171D4" w:rsidRDefault="005149DB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1.12.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OBALA 1B: 3 KAMENE KUĆICE - KIOSCI NA ŠETNICI ISPRED AUTOBUSNE POSTAJE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24.000,00 EUR (pojedinačna vrijednost kućice 8.000,00 EUR</w:t>
            </w:r>
          </w:p>
          <w:p w14:paraId="0C34231C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4733AF01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4CD9E4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7F3E706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FCB2D24" w14:textId="77777777" w:rsidR="00807566" w:rsidRPr="008171D4" w:rsidRDefault="00807566">
            <w:pPr>
              <w:rPr>
                <w:rFonts w:ascii="Garamond" w:eastAsia="Garamond" w:hAnsi="Garamond" w:cs="Garamond"/>
                <w:lang w:val="pl-PL"/>
              </w:rPr>
            </w:pPr>
          </w:p>
          <w:p w14:paraId="527E6164" w14:textId="4B802259" w:rsidR="00807566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1.13. KLANČIĆ BB: GALERIJA TOŠ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prije 1964. god., svota osiguranja 120.000,00 EUR</w:t>
            </w:r>
          </w:p>
          <w:p w14:paraId="2EC1A61E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560E8D56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0750FE2D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4933C755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6272F08D" w14:textId="4065E590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6.000,00 EUR</w:t>
            </w:r>
          </w:p>
          <w:p w14:paraId="6E8347E8" w14:textId="257E4E0C" w:rsidR="00807566" w:rsidRPr="008171D4" w:rsidRDefault="00807566" w:rsidP="00807566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528EC542" w14:textId="7D1CA4F3" w:rsidR="00113389" w:rsidRPr="008171D4" w:rsidRDefault="00F8381D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</w:t>
            </w:r>
          </w:p>
          <w:p w14:paraId="4A3253E9" w14:textId="594CFE32" w:rsidR="00113389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1.14. LOKACIJA SUS: LOVAČKI DOM S DODATNOM POMOĆNOM ZGRADOM</w:t>
            </w:r>
            <w:r w:rsidR="00807566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gradnja objekta nakon 1964. god., svota osiguranja 300.000,00 EUR</w:t>
            </w:r>
          </w:p>
          <w:p w14:paraId="15049072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6B261AFC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2FE630E1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2CEE00FB" w14:textId="77777777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41A85D79" w14:textId="04C29624" w:rsidR="00807566" w:rsidRPr="008171D4" w:rsidRDefault="00807566" w:rsidP="00807566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lastRenderedPageBreak/>
              <w:t xml:space="preserve">      - izljev vode iz vod. i kanal. cijevi, svota osiguranja 15.000,00 EUR</w:t>
            </w:r>
          </w:p>
          <w:p w14:paraId="7316BEF3" w14:textId="05BD5F3C" w:rsidR="00807566" w:rsidRPr="008171D4" w:rsidRDefault="00807566" w:rsidP="00807566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16083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4F80A346" w14:textId="77777777" w:rsidR="00807566" w:rsidRPr="008171D4" w:rsidRDefault="00807566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0277A975" w14:textId="77777777" w:rsidR="00807566" w:rsidRPr="008171D4" w:rsidRDefault="00807566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4AF242A3" w14:textId="1F5F13F1" w:rsidR="00113389" w:rsidRPr="008171D4" w:rsidRDefault="00B24387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1.15. POD TOPOL 2, PRIZEMLJE: ORDINACIJA DENTALNE I OPĆE MEDICINE 168M2, PROSTOR KNJIŽNICE 53M2 I UDRUGA 62M2</w:t>
            </w:r>
            <w:r w:rsidR="00294E1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, godina gradnje nakon 1964. god., svota osiguranja 2</w:t>
            </w:r>
            <w:r w:rsidR="000B5FE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65</w:t>
            </w:r>
            <w:r w:rsidR="00294E15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.000,00 EUR</w:t>
            </w:r>
          </w:p>
          <w:p w14:paraId="29DD426F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284A586B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472ECE46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69AC1F41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0B37F9ED" w14:textId="674CD77B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13.250,00 EUR</w:t>
            </w:r>
          </w:p>
          <w:p w14:paraId="7D7BAF7E" w14:textId="129052C3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A610F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2DEC7434" w14:textId="6332B8D8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</w:p>
          <w:p w14:paraId="4F1B85E0" w14:textId="2C892DD3" w:rsidR="000B5FED" w:rsidRPr="008171D4" w:rsidRDefault="00B24387" w:rsidP="000B5FE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DA7440">
              <w:rPr>
                <w:rFonts w:ascii="Garamond" w:eastAsia="Garamond" w:hAnsi="Garamond" w:cs="Garamond"/>
                <w:b/>
                <w:bCs/>
                <w:lang w:val="pl-PL"/>
              </w:rPr>
              <w:t>1.16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.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OBALA BB: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JAVNI WC KOD AUTOBUSNE STANICE</w:t>
            </w:r>
            <w:r w:rsidR="000B5FED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, gradnja objekta nakon 1964. god., ukupna svota osiguranja 25.000,00 EUR </w:t>
            </w:r>
          </w:p>
          <w:p w14:paraId="6DEBD443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osnovni požarni rizici na novu vrijednost (požar, eksplozija, </w:t>
            </w:r>
          </w:p>
          <w:p w14:paraId="0B3B1224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oluja, tuča, udar vlastitog ili nepoznatog vozila u objekt, pad i     </w:t>
            </w:r>
          </w:p>
          <w:p w14:paraId="7433B608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   udar letjelice, manifestacije i demonstracije)</w:t>
            </w:r>
          </w:p>
          <w:p w14:paraId="7EDB51A1" w14:textId="77777777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osiguranje potresa (bez učešća u šteti)</w:t>
            </w:r>
          </w:p>
          <w:p w14:paraId="3ED79017" w14:textId="235FD7CC" w:rsidR="000B5FED" w:rsidRPr="008171D4" w:rsidRDefault="000B5FED" w:rsidP="000B5FE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izljev vode iz vod. i kanal. cijevi, svota osiguranja 1.250,00 EUR</w:t>
            </w:r>
          </w:p>
          <w:p w14:paraId="6EBF8CE8" w14:textId="02D87201" w:rsidR="000B5FED" w:rsidRPr="008171D4" w:rsidRDefault="000B5FED" w:rsidP="000B5FED">
            <w:pPr>
              <w:rPr>
                <w:rFonts w:ascii="Garamond" w:eastAsia="Garamond" w:hAnsi="Garamond" w:cs="Garamond"/>
                <w:b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- lom stakla na objektu do 200</w:t>
            </w:r>
            <w:r w:rsidR="00B16083" w:rsidRPr="008171D4">
              <w:rPr>
                <w:rFonts w:ascii="Garamond" w:eastAsia="Garamond" w:hAnsi="Garamond" w:cs="Garamond"/>
                <w:lang w:val="pl-PL"/>
              </w:rPr>
              <w:t>,00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 EUR</w:t>
            </w:r>
          </w:p>
          <w:p w14:paraId="458D9638" w14:textId="2EE67711" w:rsidR="000B5FED" w:rsidRPr="00E46969" w:rsidRDefault="000B5FED" w:rsidP="000B5FED">
            <w:pPr>
              <w:rPr>
                <w:rFonts w:ascii="Garamond" w:eastAsia="Garamond" w:hAnsi="Garamond" w:cs="Garamond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    </w:t>
            </w:r>
            <w:r w:rsidRPr="00E46969">
              <w:rPr>
                <w:rFonts w:ascii="Garamond" w:eastAsia="Garamond" w:hAnsi="Garamond" w:cs="Garamond"/>
              </w:rPr>
              <w:t xml:space="preserve">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lom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sanitarija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200,00 EUR </w:t>
            </w:r>
          </w:p>
          <w:p w14:paraId="63C8B896" w14:textId="4D81E5DB" w:rsidR="000B5FED" w:rsidRPr="00E46969" w:rsidRDefault="000B5FED" w:rsidP="000B5FED">
            <w:p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      -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vandalizam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500,00 EUR</w:t>
            </w:r>
          </w:p>
          <w:p w14:paraId="07C9F0CF" w14:textId="4AF3513D" w:rsidR="00294E15" w:rsidRPr="00E46969" w:rsidRDefault="00294E15">
            <w:pPr>
              <w:rPr>
                <w:rFonts w:ascii="Garamond" w:eastAsia="Garamond" w:hAnsi="Garamond" w:cs="Garamond"/>
              </w:rPr>
            </w:pPr>
          </w:p>
        </w:tc>
      </w:tr>
      <w:tr w:rsidR="00E46969" w:rsidRPr="000A79A2" w14:paraId="3884B81E" w14:textId="77777777" w:rsidTr="006157A9">
        <w:trPr>
          <w:trHeight w:val="319"/>
        </w:trPr>
        <w:tc>
          <w:tcPr>
            <w:tcW w:w="988" w:type="dxa"/>
            <w:vMerge w:val="restart"/>
          </w:tcPr>
          <w:p w14:paraId="39445B79" w14:textId="70D5C6B6" w:rsidR="00E46969" w:rsidRPr="006157A9" w:rsidRDefault="00E46969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lastRenderedPageBreak/>
              <w:t>2.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480D1252" w14:textId="2D54F955" w:rsidR="00E46969" w:rsidRPr="008171D4" w:rsidRDefault="00E46969" w:rsidP="00E46969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OSIGURANJE LOMA STAKLA I OGLEDALA</w:t>
            </w:r>
          </w:p>
        </w:tc>
      </w:tr>
      <w:tr w:rsidR="00E46969" w:rsidRPr="000A79A2" w14:paraId="71D4274D" w14:textId="77777777" w:rsidTr="00BB0FB5">
        <w:trPr>
          <w:trHeight w:val="1320"/>
        </w:trPr>
        <w:tc>
          <w:tcPr>
            <w:tcW w:w="988" w:type="dxa"/>
            <w:vMerge/>
          </w:tcPr>
          <w:p w14:paraId="7D8525A2" w14:textId="77777777" w:rsidR="00E46969" w:rsidRPr="008171D4" w:rsidRDefault="00E46969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4D083C1B" w14:textId="026BC71D" w:rsidR="00E46969" w:rsidRP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>2.1. OBALA BB PUNAT</w:t>
            </w:r>
          </w:p>
          <w:p w14:paraId="4FF6BFE2" w14:textId="77777777" w:rsidR="00E46969" w:rsidRPr="008171D4" w:rsidRDefault="00E469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Staklene kutije na Spomeniku braniteljima, svota osiguranja 4.000,00 EUR</w:t>
            </w:r>
          </w:p>
          <w:p w14:paraId="7801A2EC" w14:textId="482C2668" w:rsidR="00E46969" w:rsidRPr="008171D4" w:rsidRDefault="00E46969" w:rsidP="00E469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prometna ogledala (10 kom- F1800, svota osiguranja 200,00 EUR/kom., 14 kom- F1600, svota osiguranja 140,00 EUR/kom.)</w:t>
            </w:r>
          </w:p>
        </w:tc>
      </w:tr>
      <w:tr w:rsidR="00A14FBC" w:rsidRPr="000A79A2" w14:paraId="26DC41F1" w14:textId="77777777" w:rsidTr="006157A9">
        <w:trPr>
          <w:trHeight w:val="343"/>
        </w:trPr>
        <w:tc>
          <w:tcPr>
            <w:tcW w:w="988" w:type="dxa"/>
            <w:vMerge w:val="restart"/>
          </w:tcPr>
          <w:p w14:paraId="4FB597AC" w14:textId="13F4CFDA" w:rsidR="00A14FBC" w:rsidRPr="006157A9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t>3.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229AC74B" w14:textId="336D829E" w:rsidR="00A14FBC" w:rsidRPr="008171D4" w:rsidRDefault="00A14FBC" w:rsidP="00A14FBC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OSIGURANJE LOMA STROJEVA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 OSIGURANJE OSNOVNIH POŽARNIH RIZIKA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(bez učešća u šteta)</w:t>
            </w:r>
          </w:p>
        </w:tc>
      </w:tr>
      <w:tr w:rsidR="00A14FBC" w:rsidRPr="000A79A2" w14:paraId="61D08FF0" w14:textId="77777777" w:rsidTr="00BB0FB5">
        <w:trPr>
          <w:trHeight w:val="1696"/>
        </w:trPr>
        <w:tc>
          <w:tcPr>
            <w:tcW w:w="988" w:type="dxa"/>
            <w:vMerge/>
          </w:tcPr>
          <w:p w14:paraId="503A58ED" w14:textId="77777777" w:rsidR="00A14FBC" w:rsidRPr="008171D4" w:rsidRDefault="00A14FBC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7CB9724F" w14:textId="0667BFD9" w:rsid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 xml:space="preserve">3.1. </w:t>
            </w:r>
            <w:r w:rsidR="008C7DD7">
              <w:rPr>
                <w:rFonts w:ascii="Garamond" w:eastAsia="Garamond" w:hAnsi="Garamond" w:cs="Garamond"/>
                <w:b/>
                <w:bCs/>
              </w:rPr>
              <w:t>NOVI PUT</w:t>
            </w:r>
            <w:r w:rsidRPr="00A14FBC">
              <w:rPr>
                <w:rFonts w:ascii="Garamond" w:eastAsia="Garamond" w:hAnsi="Garamond" w:cs="Garamond"/>
                <w:b/>
                <w:bCs/>
              </w:rPr>
              <w:t xml:space="preserve"> 2</w:t>
            </w:r>
          </w:p>
          <w:p w14:paraId="0EC27F36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proofErr w:type="spellStart"/>
            <w:r w:rsidRPr="00E46969">
              <w:rPr>
                <w:rFonts w:ascii="Garamond" w:eastAsia="Garamond" w:hAnsi="Garamond" w:cs="Garamond"/>
              </w:rPr>
              <w:t>Računala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(10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kom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.)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7.500,00 EUR </w:t>
            </w:r>
          </w:p>
          <w:p w14:paraId="5696EB1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Printer 4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kom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1.700,00 EUR</w:t>
            </w:r>
          </w:p>
          <w:p w14:paraId="76C5E590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2 x server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2.000,00 EUR</w:t>
            </w:r>
          </w:p>
          <w:p w14:paraId="2104AA1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2 x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interaktivna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stanica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3.700,00 EUR</w:t>
            </w:r>
          </w:p>
          <w:p w14:paraId="4AFE1A08" w14:textId="77777777" w:rsidR="00EB7EEB" w:rsidRPr="00E46969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r w:rsidRPr="00E46969">
              <w:rPr>
                <w:rFonts w:ascii="Garamond" w:eastAsia="Garamond" w:hAnsi="Garamond" w:cs="Garamond"/>
              </w:rPr>
              <w:t xml:space="preserve">3 x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klime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ukupne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vrijednosti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2.700,00 EUR</w:t>
            </w:r>
          </w:p>
          <w:p w14:paraId="11399168" w14:textId="77777777" w:rsidR="00EB7EEB" w:rsidRDefault="00EB7EEB" w:rsidP="00EB7EEB">
            <w:pPr>
              <w:pStyle w:val="ListParagraph"/>
              <w:numPr>
                <w:ilvl w:val="0"/>
                <w:numId w:val="5"/>
              </w:numPr>
              <w:rPr>
                <w:rFonts w:ascii="Garamond" w:eastAsia="Garamond" w:hAnsi="Garamond" w:cs="Garamond"/>
              </w:rPr>
            </w:pPr>
            <w:proofErr w:type="spellStart"/>
            <w:r w:rsidRPr="00E46969">
              <w:rPr>
                <w:rFonts w:ascii="Garamond" w:eastAsia="Garamond" w:hAnsi="Garamond" w:cs="Garamond"/>
              </w:rPr>
              <w:t>Telefonska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centrala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 w:rsidRPr="00E46969">
              <w:rPr>
                <w:rFonts w:ascii="Garamond" w:eastAsia="Garamond" w:hAnsi="Garamond" w:cs="Garamond"/>
              </w:rPr>
              <w:t>vrijednost</w:t>
            </w:r>
            <w:proofErr w:type="spellEnd"/>
            <w:r w:rsidRPr="00E46969">
              <w:rPr>
                <w:rFonts w:ascii="Garamond" w:eastAsia="Garamond" w:hAnsi="Garamond" w:cs="Garamond"/>
              </w:rPr>
              <w:t xml:space="preserve"> 800,00 EUR</w:t>
            </w:r>
          </w:p>
          <w:p w14:paraId="64151C82" w14:textId="21D22C02" w:rsidR="00EB7EEB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4 </w:t>
            </w:r>
            <w:proofErr w:type="spellStart"/>
            <w:r>
              <w:rPr>
                <w:rFonts w:ascii="Garamond" w:eastAsia="Garamond" w:hAnsi="Garamond" w:cs="Garamond"/>
              </w:rPr>
              <w:t>klime</w:t>
            </w:r>
            <w:proofErr w:type="spellEnd"/>
            <w:r>
              <w:rPr>
                <w:rFonts w:ascii="Garamond" w:eastAsia="Garamond" w:hAnsi="Garamond" w:cs="Garamond"/>
              </w:rPr>
              <w:t xml:space="preserve"> 2024. (</w:t>
            </w:r>
            <w:proofErr w:type="gramStart"/>
            <w:r>
              <w:rPr>
                <w:rFonts w:ascii="Garamond" w:eastAsia="Garamond" w:hAnsi="Garamond" w:cs="Garamond"/>
              </w:rPr>
              <w:t>Mitsubishi ,</w:t>
            </w:r>
            <w:proofErr w:type="gramEnd"/>
            <w:r>
              <w:rPr>
                <w:rFonts w:ascii="Garamond" w:eastAsia="Garamond" w:hAnsi="Garamond" w:cs="Garamond"/>
              </w:rPr>
              <w:t xml:space="preserve"> 3 x </w:t>
            </w:r>
            <w:proofErr w:type="spellStart"/>
            <w:r>
              <w:rPr>
                <w:rFonts w:ascii="Garamond" w:eastAsia="Garamond" w:hAnsi="Garamond" w:cs="Garamond"/>
              </w:rPr>
              <w:t>Sinclar</w:t>
            </w:r>
            <w:proofErr w:type="spellEnd"/>
            <w:r>
              <w:rPr>
                <w:rFonts w:ascii="Garamond" w:eastAsia="Garamond" w:hAnsi="Garamond" w:cs="Garamond"/>
              </w:rPr>
              <w:t xml:space="preserve">) </w:t>
            </w:r>
            <w:proofErr w:type="spellStart"/>
            <w:r>
              <w:rPr>
                <w:rFonts w:ascii="Garamond" w:eastAsia="Garamond" w:hAnsi="Garamond" w:cs="Garamond"/>
              </w:rPr>
              <w:t>ukupna</w:t>
            </w:r>
            <w:proofErr w:type="spellEnd"/>
            <w:r>
              <w:rPr>
                <w:rFonts w:ascii="Garamond" w:eastAsia="Garamond" w:hAnsi="Garamond" w:cs="Garamond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</w:rPr>
              <w:t>vrijednost</w:t>
            </w:r>
            <w:proofErr w:type="spellEnd"/>
            <w:r>
              <w:rPr>
                <w:rFonts w:ascii="Garamond" w:eastAsia="Garamond" w:hAnsi="Garamond" w:cs="Garamond"/>
              </w:rPr>
              <w:t xml:space="preserve">  5.200 EUR</w:t>
            </w:r>
          </w:p>
          <w:p w14:paraId="37F8EFD2" w14:textId="77777777" w:rsidR="00EB7EEB" w:rsidRPr="00E46969" w:rsidRDefault="00EB7EEB" w:rsidP="00EB7EEB">
            <w:pPr>
              <w:pStyle w:val="ListParagraph"/>
              <w:ind w:left="1440"/>
              <w:rPr>
                <w:rFonts w:ascii="Garamond" w:eastAsia="Garamond" w:hAnsi="Garamond" w:cs="Garamond"/>
              </w:rPr>
            </w:pPr>
          </w:p>
          <w:p w14:paraId="5885595F" w14:textId="77777777" w:rsidR="00EB7EEB" w:rsidRPr="00A14FBC" w:rsidRDefault="00EB7EEB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716338F5" w14:textId="05B71740" w:rsidR="00A14FBC" w:rsidRPr="00A14FBC" w:rsidRDefault="00A14FBC">
            <w:pPr>
              <w:rPr>
                <w:rFonts w:ascii="Garamond" w:eastAsia="Garamond" w:hAnsi="Garamond" w:cs="Garamond"/>
                <w:b/>
                <w:bCs/>
              </w:rPr>
            </w:pPr>
            <w:r w:rsidRPr="00A14FBC">
              <w:rPr>
                <w:rFonts w:ascii="Garamond" w:eastAsia="Garamond" w:hAnsi="Garamond" w:cs="Garamond"/>
                <w:b/>
                <w:bCs/>
              </w:rPr>
              <w:t>3.2.  OBALA</w:t>
            </w:r>
            <w:r w:rsidR="00EB7EEB">
              <w:rPr>
                <w:rFonts w:ascii="Garamond" w:eastAsia="Garamond" w:hAnsi="Garamond" w:cs="Garamond"/>
                <w:b/>
                <w:bCs/>
              </w:rPr>
              <w:t xml:space="preserve"> I GUVNIĆ</w:t>
            </w:r>
          </w:p>
          <w:p w14:paraId="068CFD61" w14:textId="16EEFFCD" w:rsidR="00A14FBC" w:rsidRPr="008171D4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 xml:space="preserve"> </w:t>
            </w:r>
            <w:r w:rsidR="00A14FBC" w:rsidRPr="008171D4">
              <w:rPr>
                <w:rFonts w:ascii="Garamond" w:eastAsia="Garamond" w:hAnsi="Garamond" w:cs="Garamond"/>
                <w:color w:val="000000"/>
                <w:lang w:val="pl-PL"/>
              </w:rPr>
              <w:t>3 rampe (kod Oaze, Stari klanac i Košljunska) ukupne vrijednosti 8.400,00 EUR</w:t>
            </w:r>
          </w:p>
          <w:p w14:paraId="69E114C7" w14:textId="69D8225A" w:rsidR="00A14FBC" w:rsidRPr="008171D4" w:rsidRDefault="00EB7EEB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 xml:space="preserve"> </w:t>
            </w:r>
            <w:r w:rsidR="00A14FBC" w:rsidRPr="008171D4">
              <w:rPr>
                <w:rFonts w:ascii="Garamond" w:eastAsia="Garamond" w:hAnsi="Garamond" w:cs="Garamond"/>
                <w:color w:val="000000"/>
                <w:lang w:val="pl-PL"/>
              </w:rPr>
              <w:t>6 el. postolja za bicikle, ukupna vrijednost 10.800,00 EUR</w:t>
            </w:r>
          </w:p>
          <w:p w14:paraId="22A6FA57" w14:textId="77777777" w:rsidR="00EB7EEB" w:rsidRPr="008171D4" w:rsidRDefault="00A14FBC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2 kom duplih spremnika za smeće s prešom 2</w:t>
            </w:r>
            <w:r w:rsidR="00187358" w:rsidRPr="008171D4">
              <w:rPr>
                <w:rFonts w:ascii="Garamond" w:eastAsia="Garamond" w:hAnsi="Garamond" w:cs="Garamond"/>
                <w:color w:val="000000"/>
                <w:lang w:val="pl-PL"/>
              </w:rPr>
              <w:t>0.000</w:t>
            </w:r>
            <w:r w:rsidRPr="008171D4">
              <w:rPr>
                <w:rFonts w:ascii="Garamond" w:eastAsia="Garamond" w:hAnsi="Garamond" w:cs="Garamond"/>
                <w:color w:val="000000"/>
                <w:lang w:val="pl-PL"/>
              </w:rPr>
              <w:t>,00 EUR</w:t>
            </w:r>
          </w:p>
          <w:p w14:paraId="7C7A8FED" w14:textId="77777777" w:rsidR="002E26B4" w:rsidRPr="008171D4" w:rsidRDefault="00187358" w:rsidP="00EB7E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Interaktivni 55” info display (lokacija Guvnić)</w:t>
            </w:r>
            <w:r w:rsidR="00EB7EEB" w:rsidRPr="008171D4">
              <w:rPr>
                <w:rFonts w:ascii="Garamond" w:eastAsia="Garamond" w:hAnsi="Garamond" w:cs="Garamond"/>
                <w:lang w:val="pl-PL"/>
              </w:rPr>
              <w:t xml:space="preserve"> </w:t>
            </w:r>
            <w:r w:rsidRPr="008171D4">
              <w:rPr>
                <w:rFonts w:ascii="Garamond" w:eastAsia="Garamond" w:hAnsi="Garamond" w:cs="Garamond"/>
                <w:lang w:val="pl-PL"/>
              </w:rPr>
              <w:t xml:space="preserve">2025.  </w:t>
            </w:r>
            <w:r w:rsidR="00EB7EEB" w:rsidRPr="008171D4">
              <w:rPr>
                <w:rFonts w:ascii="Garamond" w:eastAsia="Garamond" w:hAnsi="Garamond" w:cs="Garamond"/>
                <w:lang w:val="pl-PL"/>
              </w:rPr>
              <w:t>v</w:t>
            </w:r>
            <w:r w:rsidRPr="008171D4">
              <w:rPr>
                <w:rFonts w:ascii="Garamond" w:eastAsia="Garamond" w:hAnsi="Garamond" w:cs="Garamond"/>
                <w:lang w:val="pl-PL"/>
              </w:rPr>
              <w:t>rijednosti 10.000,00 EUR</w:t>
            </w:r>
          </w:p>
          <w:p w14:paraId="17DB799F" w14:textId="77777777" w:rsidR="002E26B4" w:rsidRPr="008171D4" w:rsidRDefault="002E26B4" w:rsidP="002E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</w:p>
          <w:p w14:paraId="6972526A" w14:textId="04F07595" w:rsidR="00187358" w:rsidRPr="008171D4" w:rsidRDefault="00187358" w:rsidP="002E2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 xml:space="preserve">  </w:t>
            </w:r>
          </w:p>
        </w:tc>
      </w:tr>
      <w:tr w:rsidR="00A72A73" w:rsidRPr="000A79A2" w14:paraId="1989DCE8" w14:textId="77777777" w:rsidTr="00BB0FB5">
        <w:trPr>
          <w:trHeight w:val="405"/>
        </w:trPr>
        <w:tc>
          <w:tcPr>
            <w:tcW w:w="988" w:type="dxa"/>
            <w:vMerge w:val="restart"/>
          </w:tcPr>
          <w:p w14:paraId="02D95FFD" w14:textId="0398AEAA" w:rsidR="00A72A73" w:rsidRPr="006157A9" w:rsidRDefault="00A72A73">
            <w:pPr>
              <w:rPr>
                <w:rFonts w:ascii="Garamond" w:eastAsia="Garamond" w:hAnsi="Garamond" w:cs="Garamond"/>
                <w:b/>
                <w:bCs/>
              </w:rPr>
            </w:pPr>
            <w:r w:rsidRPr="006157A9">
              <w:rPr>
                <w:rFonts w:ascii="Garamond" w:eastAsia="Garamond" w:hAnsi="Garamond" w:cs="Garamond"/>
                <w:b/>
                <w:bCs/>
              </w:rPr>
              <w:lastRenderedPageBreak/>
              <w:t>4.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6844269A" w14:textId="4905F060" w:rsidR="00A72A73" w:rsidRPr="008171D4" w:rsidRDefault="00A72A73" w:rsidP="00D3536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OSIGURANJE NEZGODE za 15 djelatnika (24 sata). </w:t>
            </w:r>
          </w:p>
        </w:tc>
      </w:tr>
      <w:tr w:rsidR="00A72A73" w:rsidRPr="000A79A2" w14:paraId="0E58A29C" w14:textId="77777777" w:rsidTr="00BB0FB5">
        <w:trPr>
          <w:trHeight w:val="1320"/>
        </w:trPr>
        <w:tc>
          <w:tcPr>
            <w:tcW w:w="988" w:type="dxa"/>
            <w:vMerge/>
          </w:tcPr>
          <w:p w14:paraId="15572BF7" w14:textId="77777777" w:rsidR="00A72A73" w:rsidRPr="008171D4" w:rsidRDefault="00A72A73">
            <w:pPr>
              <w:rPr>
                <w:rFonts w:ascii="Garamond" w:eastAsia="Garamond" w:hAnsi="Garamond" w:cs="Garamond"/>
                <w:lang w:val="pl-PL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14:paraId="2F46308E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Osigurani rizici:</w:t>
            </w:r>
          </w:p>
          <w:p w14:paraId="32C18C42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smrt zbog nezgode 20.000,00 EUR</w:t>
            </w:r>
          </w:p>
          <w:p w14:paraId="462E7D31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trajni invaliditet do 40.000,00 EUR</w:t>
            </w:r>
          </w:p>
          <w:p w14:paraId="0085AA01" w14:textId="77777777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smrt zbog bolesti 7.500,00 EUR</w:t>
            </w:r>
          </w:p>
          <w:p w14:paraId="4C3E553B" w14:textId="22D79CBE" w:rsidR="00A72A73" w:rsidRPr="008171D4" w:rsidRDefault="00A72A73" w:rsidP="00D3536D">
            <w:pPr>
              <w:rPr>
                <w:rFonts w:ascii="Garamond" w:eastAsia="Garamond" w:hAnsi="Garamond" w:cs="Garamond"/>
                <w:lang w:val="pl-PL"/>
              </w:rPr>
            </w:pPr>
            <w:r w:rsidRPr="008171D4">
              <w:rPr>
                <w:rFonts w:ascii="Garamond" w:eastAsia="Garamond" w:hAnsi="Garamond" w:cs="Garamond"/>
                <w:lang w:val="pl-PL"/>
              </w:rPr>
              <w:t>- dnevna naknada za liječenje u bolnici zbog nezgode 20,00 EUR</w:t>
            </w:r>
          </w:p>
        </w:tc>
      </w:tr>
    </w:tbl>
    <w:p w14:paraId="4EEA34A0" w14:textId="77777777" w:rsidR="005252B2" w:rsidRPr="008171D4" w:rsidRDefault="005252B2">
      <w:pPr>
        <w:rPr>
          <w:rFonts w:ascii="Garamond" w:hAnsi="Garamond"/>
          <w:lang w:val="pl-PL"/>
        </w:rPr>
      </w:pPr>
    </w:p>
    <w:p w14:paraId="0E556225" w14:textId="77777777" w:rsidR="00EB7EEB" w:rsidRPr="008171D4" w:rsidRDefault="00EB7EEB">
      <w:pPr>
        <w:rPr>
          <w:rFonts w:ascii="Garamond" w:hAnsi="Garamond"/>
          <w:lang w:val="pl-PL"/>
        </w:rPr>
      </w:pPr>
    </w:p>
    <w:p w14:paraId="0DB36932" w14:textId="77777777" w:rsidR="00EB7EEB" w:rsidRPr="008171D4" w:rsidRDefault="00EB7EEB">
      <w:pPr>
        <w:rPr>
          <w:rFonts w:ascii="Garamond" w:hAnsi="Garamond"/>
          <w:lang w:val="pl-PL"/>
        </w:rPr>
      </w:pPr>
    </w:p>
    <w:p w14:paraId="186E2E71" w14:textId="77777777" w:rsidR="00134A34" w:rsidRPr="008171D4" w:rsidRDefault="00EB7EEB">
      <w:pPr>
        <w:rPr>
          <w:rFonts w:ascii="Garamond" w:hAnsi="Garamond"/>
          <w:b/>
          <w:bCs/>
          <w:lang w:val="pl-PL"/>
        </w:rPr>
      </w:pPr>
      <w:bookmarkStart w:id="0" w:name="_Hlk225149896"/>
      <w:r w:rsidRPr="008171D4">
        <w:rPr>
          <w:rFonts w:ascii="Garamond" w:hAnsi="Garamond"/>
          <w:b/>
          <w:bCs/>
          <w:lang w:val="pl-PL"/>
        </w:rPr>
        <w:t>OSIGURANJE</w:t>
      </w:r>
      <w:r w:rsidR="002E26B4" w:rsidRPr="008171D4">
        <w:rPr>
          <w:rFonts w:ascii="Garamond" w:hAnsi="Garamond"/>
          <w:b/>
          <w:bCs/>
          <w:lang w:val="pl-PL"/>
        </w:rPr>
        <w:t xml:space="preserve"> OD ODGOVORNOSTI POD R.BR.5 UGOVARA SE ZA RAZDOBLJE </w:t>
      </w:r>
    </w:p>
    <w:p w14:paraId="7CBF3348" w14:textId="5B83824B" w:rsidR="00EB7EEB" w:rsidRPr="002E26B4" w:rsidRDefault="00EB7EEB">
      <w:pPr>
        <w:rPr>
          <w:rFonts w:ascii="Garamond" w:hAnsi="Garamond"/>
          <w:b/>
          <w:bCs/>
        </w:rPr>
      </w:pPr>
      <w:r w:rsidRPr="002E26B4">
        <w:rPr>
          <w:rFonts w:ascii="Garamond" w:hAnsi="Garamond"/>
          <w:b/>
          <w:bCs/>
        </w:rPr>
        <w:t>01.07.2026.-</w:t>
      </w:r>
      <w:r w:rsidR="0055422D">
        <w:rPr>
          <w:rFonts w:ascii="Garamond" w:hAnsi="Garamond"/>
          <w:b/>
          <w:bCs/>
        </w:rPr>
        <w:t>31</w:t>
      </w:r>
      <w:r w:rsidRPr="002E26B4">
        <w:rPr>
          <w:rFonts w:ascii="Garamond" w:hAnsi="Garamond"/>
          <w:b/>
          <w:bCs/>
        </w:rPr>
        <w:t>.1</w:t>
      </w:r>
      <w:r w:rsidR="0055422D">
        <w:rPr>
          <w:rFonts w:ascii="Garamond" w:hAnsi="Garamond"/>
          <w:b/>
          <w:bCs/>
        </w:rPr>
        <w:t>2</w:t>
      </w:r>
      <w:r w:rsidRPr="002E26B4">
        <w:rPr>
          <w:rFonts w:ascii="Garamond" w:hAnsi="Garamond"/>
          <w:b/>
          <w:bCs/>
        </w:rPr>
        <w:t>.202</w:t>
      </w:r>
      <w:r w:rsidR="0055422D">
        <w:rPr>
          <w:rFonts w:ascii="Garamond" w:hAnsi="Garamond"/>
          <w:b/>
          <w:bCs/>
        </w:rPr>
        <w:t>6</w:t>
      </w:r>
      <w:r w:rsidRPr="002E26B4">
        <w:rPr>
          <w:rFonts w:ascii="Garamond" w:hAnsi="Garamond"/>
          <w:b/>
          <w:bCs/>
        </w:rPr>
        <w:t>.</w:t>
      </w:r>
    </w:p>
    <w:tbl>
      <w:tblPr>
        <w:tblStyle w:val="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213"/>
      </w:tblGrid>
      <w:tr w:rsidR="00EB7EEB" w:rsidRPr="006157A9" w14:paraId="2206B522" w14:textId="77777777" w:rsidTr="002E26B4">
        <w:trPr>
          <w:trHeight w:val="405"/>
        </w:trPr>
        <w:tc>
          <w:tcPr>
            <w:tcW w:w="993" w:type="dxa"/>
          </w:tcPr>
          <w:p w14:paraId="5BDB66B6" w14:textId="76EF66FF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  <w:bookmarkStart w:id="1" w:name="_Hlk225148118"/>
            <w:bookmarkEnd w:id="0"/>
            <w:r>
              <w:rPr>
                <w:rFonts w:ascii="Garamond" w:eastAsia="Garamond" w:hAnsi="Garamond" w:cs="Garamond"/>
                <w:b/>
                <w:bCs/>
              </w:rPr>
              <w:t>5</w:t>
            </w:r>
            <w:r w:rsidRPr="006157A9">
              <w:rPr>
                <w:rFonts w:ascii="Garamond" w:eastAsia="Garamond" w:hAnsi="Garamond" w:cs="Garamond"/>
                <w:b/>
                <w:bCs/>
              </w:rPr>
              <w:t>.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B00353A" w14:textId="0F2A3AD5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OSIGURANJE IZVANUGOVORNE JAVNE ODGOVORNOSTI </w:t>
            </w:r>
          </w:p>
        </w:tc>
      </w:tr>
      <w:tr w:rsidR="00EB7EEB" w:rsidRPr="006157A9" w14:paraId="0CD232B1" w14:textId="77777777" w:rsidTr="002E26B4">
        <w:trPr>
          <w:trHeight w:val="405"/>
        </w:trPr>
        <w:tc>
          <w:tcPr>
            <w:tcW w:w="993" w:type="dxa"/>
          </w:tcPr>
          <w:p w14:paraId="36DE88C3" w14:textId="0A5564E2" w:rsidR="00EB7EEB" w:rsidRPr="006157A9" w:rsidRDefault="00EB7EEB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BAB839F" w14:textId="21D4F98F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5.1 OSIGURANJE IZVANUGOVORNE JAVNE ODGOVORNOSTI PREMA TREĆIMA</w:t>
            </w:r>
          </w:p>
          <w:p w14:paraId="15F323B6" w14:textId="77777777" w:rsidR="002E26B4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05FCD93B" w14:textId="65184CD5" w:rsidR="00EB7EEB" w:rsidRPr="008171D4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Teritorijalno pokriće:RH</w:t>
            </w:r>
          </w:p>
          <w:p w14:paraId="33864F60" w14:textId="39442057" w:rsidR="00EB7EEB" w:rsidRPr="008171D4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r w:rsidR="00EB7EEB"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Iznos osiguranja po osiguranom slučaju: 39.816,84 EUR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</w:t>
            </w:r>
          </w:p>
          <w:p w14:paraId="068AFABF" w14:textId="7B05D308" w:rsidR="00EB7EEB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proofErr w:type="spellStart"/>
            <w:r w:rsidR="00EB7EEB">
              <w:rPr>
                <w:rFonts w:ascii="Garamond" w:eastAsia="Garamond" w:hAnsi="Garamond" w:cs="Garamond"/>
                <w:b/>
                <w:bCs/>
              </w:rPr>
              <w:t>Agregatni</w:t>
            </w:r>
            <w:proofErr w:type="spellEnd"/>
            <w:r w:rsidR="00EB7EEB"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proofErr w:type="spellStart"/>
            <w:r w:rsidR="00EB7EEB">
              <w:rPr>
                <w:rFonts w:ascii="Garamond" w:eastAsia="Garamond" w:hAnsi="Garamond" w:cs="Garamond"/>
                <w:b/>
                <w:bCs/>
              </w:rPr>
              <w:t>godišnji</w:t>
            </w:r>
            <w:proofErr w:type="spellEnd"/>
            <w:r w:rsidR="00EB7EEB">
              <w:rPr>
                <w:rFonts w:ascii="Garamond" w:eastAsia="Garamond" w:hAnsi="Garamond" w:cs="Garamond"/>
                <w:b/>
                <w:bCs/>
              </w:rPr>
              <w:t xml:space="preserve"> limit: 159.267,37</w:t>
            </w:r>
          </w:p>
          <w:p w14:paraId="458F9886" w14:textId="77777777" w:rsidR="00EB7EEB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proofErr w:type="spellStart"/>
            <w:r w:rsidR="00EB7EEB">
              <w:rPr>
                <w:rFonts w:ascii="Garamond" w:eastAsia="Garamond" w:hAnsi="Garamond" w:cs="Garamond"/>
                <w:b/>
                <w:bCs/>
              </w:rPr>
              <w:t>Franšiza</w:t>
            </w:r>
            <w:proofErr w:type="spellEnd"/>
            <w:r w:rsidR="00EB7EEB">
              <w:rPr>
                <w:rFonts w:ascii="Garamond" w:eastAsia="Garamond" w:hAnsi="Garamond" w:cs="Garamond"/>
                <w:b/>
                <w:bCs/>
              </w:rPr>
              <w:t>: 10%, min. 132,72 EUR, max.2</w:t>
            </w:r>
            <w:r w:rsidR="00815B31">
              <w:rPr>
                <w:rFonts w:ascii="Garamond" w:eastAsia="Garamond" w:hAnsi="Garamond" w:cs="Garamond"/>
                <w:b/>
                <w:bCs/>
              </w:rPr>
              <w:t>.</w:t>
            </w:r>
            <w:r w:rsidR="00EB7EEB">
              <w:rPr>
                <w:rFonts w:ascii="Garamond" w:eastAsia="Garamond" w:hAnsi="Garamond" w:cs="Garamond"/>
                <w:b/>
                <w:bCs/>
              </w:rPr>
              <w:t>654,46 EUR</w:t>
            </w:r>
          </w:p>
          <w:p w14:paraId="12316A93" w14:textId="0FD1AF35" w:rsidR="002E26B4" w:rsidRPr="006157A9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bookmarkEnd w:id="1"/>
      <w:tr w:rsidR="002E26B4" w:rsidRPr="006157A9" w14:paraId="45335DFD" w14:textId="77777777" w:rsidTr="002E26B4">
        <w:trPr>
          <w:trHeight w:val="405"/>
        </w:trPr>
        <w:tc>
          <w:tcPr>
            <w:tcW w:w="993" w:type="dxa"/>
          </w:tcPr>
          <w:p w14:paraId="762E7F88" w14:textId="7EC633C1" w:rsidR="002E26B4" w:rsidRPr="006157A9" w:rsidRDefault="002E26B4" w:rsidP="00A17E2D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>5.2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04A6B7B3" w14:textId="700919CC" w:rsidR="002E26B4" w:rsidRPr="000A79A2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5.2 OSIGURANJE JAVNE ODGOVORNOSTI PREMA DJELATNICIMA </w:t>
            </w:r>
          </w:p>
          <w:p w14:paraId="4BDAF800" w14:textId="77777777" w:rsidR="002E26B4" w:rsidRPr="000A79A2" w:rsidRDefault="002E26B4" w:rsidP="00A17E2D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</w:p>
          <w:p w14:paraId="78803D55" w14:textId="77777777" w:rsidR="002E26B4" w:rsidRPr="000A79A2" w:rsidRDefault="002E26B4" w:rsidP="002E26B4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Teritorijalno pokriće:RH</w:t>
            </w:r>
          </w:p>
          <w:p w14:paraId="6ABDDC0A" w14:textId="5979B64D" w:rsidR="002E26B4" w:rsidRPr="000A79A2" w:rsidRDefault="002E26B4" w:rsidP="002E26B4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Broj djelatnika: 15</w:t>
            </w:r>
          </w:p>
          <w:p w14:paraId="10AF56B5" w14:textId="40D8C738" w:rsidR="002E26B4" w:rsidRPr="008171D4" w:rsidRDefault="002E26B4" w:rsidP="002E26B4">
            <w:pPr>
              <w:rPr>
                <w:rFonts w:ascii="Garamond" w:eastAsia="Garamond" w:hAnsi="Garamond" w:cs="Garamond"/>
                <w:b/>
                <w:bCs/>
                <w:lang w:val="pl-PL"/>
              </w:rPr>
            </w:pPr>
            <w:r w:rsidRPr="000A79A2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>Iznos osiguranja po osiguranom slučaju: 15.926,74 EUR</w:t>
            </w:r>
          </w:p>
          <w:p w14:paraId="319E26E3" w14:textId="541B4E82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 w:rsidRPr="008171D4">
              <w:rPr>
                <w:rFonts w:ascii="Garamond" w:eastAsia="Garamond" w:hAnsi="Garamond" w:cs="Garamond"/>
                <w:b/>
                <w:bCs/>
                <w:lang w:val="pl-PL"/>
              </w:rPr>
              <w:t xml:space="preserve">    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Agregatni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godišnji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 xml:space="preserve"> limit: 63.706,95</w:t>
            </w:r>
          </w:p>
          <w:p w14:paraId="614D9A67" w14:textId="14094A96" w:rsidR="002E26B4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/>
                <w:bCs/>
              </w:rPr>
              <w:t xml:space="preserve">     </w:t>
            </w:r>
            <w:proofErr w:type="spellStart"/>
            <w:r>
              <w:rPr>
                <w:rFonts w:ascii="Garamond" w:eastAsia="Garamond" w:hAnsi="Garamond" w:cs="Garamond"/>
                <w:b/>
                <w:bCs/>
              </w:rPr>
              <w:t>Franšiza</w:t>
            </w:r>
            <w:proofErr w:type="spellEnd"/>
            <w:r>
              <w:rPr>
                <w:rFonts w:ascii="Garamond" w:eastAsia="Garamond" w:hAnsi="Garamond" w:cs="Garamond"/>
                <w:b/>
                <w:bCs/>
              </w:rPr>
              <w:t>: 10%, min. 132,72 EUR, max. 1592,67</w:t>
            </w:r>
          </w:p>
          <w:p w14:paraId="58A4CC02" w14:textId="326D8687" w:rsidR="002E26B4" w:rsidRPr="006157A9" w:rsidRDefault="002E26B4" w:rsidP="002E26B4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56B8366A" w14:textId="77777777" w:rsidR="00EB7EEB" w:rsidRDefault="00EB7EEB">
      <w:pPr>
        <w:rPr>
          <w:rFonts w:ascii="Garamond" w:hAnsi="Garamond"/>
        </w:rPr>
      </w:pPr>
    </w:p>
    <w:p w14:paraId="66551D69" w14:textId="77777777" w:rsidR="002E26B4" w:rsidRDefault="002E26B4">
      <w:pPr>
        <w:rPr>
          <w:rFonts w:ascii="Garamond" w:hAnsi="Garamond"/>
        </w:rPr>
      </w:pPr>
    </w:p>
    <w:p w14:paraId="060EEE4A" w14:textId="77777777" w:rsidR="002E26B4" w:rsidRDefault="002E26B4">
      <w:pPr>
        <w:rPr>
          <w:rFonts w:ascii="Garamond" w:hAnsi="Garamond"/>
        </w:rPr>
      </w:pPr>
    </w:p>
    <w:p w14:paraId="2844C0C6" w14:textId="77777777" w:rsidR="00815B31" w:rsidRPr="00E46969" w:rsidRDefault="00815B31">
      <w:pPr>
        <w:rPr>
          <w:rFonts w:ascii="Garamond" w:hAnsi="Garamond"/>
        </w:rPr>
      </w:pPr>
    </w:p>
    <w:sectPr w:rsidR="00815B31" w:rsidRPr="00E469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301"/>
    <w:multiLevelType w:val="hybridMultilevel"/>
    <w:tmpl w:val="C9C05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451C05"/>
    <w:multiLevelType w:val="multilevel"/>
    <w:tmpl w:val="427E4DEE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1E35C3"/>
    <w:multiLevelType w:val="multilevel"/>
    <w:tmpl w:val="76B455F8"/>
    <w:lvl w:ilvl="0">
      <w:start w:val="1"/>
      <w:numFmt w:val="bullet"/>
      <w:lvlText w:val="●"/>
      <w:lvlJc w:val="left"/>
      <w:pPr>
        <w:ind w:left="8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7F5CD3"/>
    <w:multiLevelType w:val="multilevel"/>
    <w:tmpl w:val="C3C4B29A"/>
    <w:lvl w:ilvl="0">
      <w:start w:val="1"/>
      <w:numFmt w:val="bullet"/>
      <w:lvlText w:val="●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5A54DA"/>
    <w:multiLevelType w:val="multilevel"/>
    <w:tmpl w:val="F0EC5570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num w:numId="1" w16cid:durableId="1128667417">
    <w:abstractNumId w:val="2"/>
  </w:num>
  <w:num w:numId="2" w16cid:durableId="580681157">
    <w:abstractNumId w:val="1"/>
  </w:num>
  <w:num w:numId="3" w16cid:durableId="925499515">
    <w:abstractNumId w:val="3"/>
  </w:num>
  <w:num w:numId="4" w16cid:durableId="626545938">
    <w:abstractNumId w:val="4"/>
  </w:num>
  <w:num w:numId="5" w16cid:durableId="98585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89"/>
    <w:rsid w:val="000A79A2"/>
    <w:rsid w:val="000B5FED"/>
    <w:rsid w:val="000D4F93"/>
    <w:rsid w:val="000F77D2"/>
    <w:rsid w:val="00113389"/>
    <w:rsid w:val="0011527A"/>
    <w:rsid w:val="00134A34"/>
    <w:rsid w:val="00187358"/>
    <w:rsid w:val="001E77DF"/>
    <w:rsid w:val="001F6D93"/>
    <w:rsid w:val="002313E6"/>
    <w:rsid w:val="002802A6"/>
    <w:rsid w:val="00294E15"/>
    <w:rsid w:val="002A3516"/>
    <w:rsid w:val="002E26B4"/>
    <w:rsid w:val="005149DB"/>
    <w:rsid w:val="005252B2"/>
    <w:rsid w:val="0055422D"/>
    <w:rsid w:val="006157A9"/>
    <w:rsid w:val="00674D7F"/>
    <w:rsid w:val="00754CCF"/>
    <w:rsid w:val="007B6738"/>
    <w:rsid w:val="007F09DA"/>
    <w:rsid w:val="00807566"/>
    <w:rsid w:val="00812C52"/>
    <w:rsid w:val="00815B31"/>
    <w:rsid w:val="008171D4"/>
    <w:rsid w:val="008C7DD7"/>
    <w:rsid w:val="00A14FBC"/>
    <w:rsid w:val="00A72A73"/>
    <w:rsid w:val="00AC049D"/>
    <w:rsid w:val="00AE7405"/>
    <w:rsid w:val="00B16083"/>
    <w:rsid w:val="00B24387"/>
    <w:rsid w:val="00B42F68"/>
    <w:rsid w:val="00BA610F"/>
    <w:rsid w:val="00BB0FB5"/>
    <w:rsid w:val="00D3536D"/>
    <w:rsid w:val="00D90B92"/>
    <w:rsid w:val="00DA7440"/>
    <w:rsid w:val="00DC21E4"/>
    <w:rsid w:val="00E46969"/>
    <w:rsid w:val="00EB7EEB"/>
    <w:rsid w:val="00EE741B"/>
    <w:rsid w:val="00F70E50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BD6D"/>
  <w15:docId w15:val="{E05385BA-C728-43A3-8E86-193FA2F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D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D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D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Mk6foAu+r+bCOjBpZ/TQFrhLqQ==">AMUW2mWZ18e/xd4J9qrV2HR/93602hKuSNKXtEOlItmKkVn0AlcWdpr4dmbFM+kBYIuuIHULalDNPosVbOPQ/I+d7XgHd4YkZY9InZd3d42UUV86ATIUqzg=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Indira Justinić</cp:lastModifiedBy>
  <cp:revision>6</cp:revision>
  <dcterms:created xsi:type="dcterms:W3CDTF">2026-04-09T07:56:00Z</dcterms:created>
  <dcterms:modified xsi:type="dcterms:W3CDTF">2026-04-17T11:10:00Z</dcterms:modified>
</cp:coreProperties>
</file>