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C14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E91FC7" w:rsidRPr="00817F0D" w14:paraId="2F8C3414" w14:textId="77777777" w:rsidTr="00B32072">
        <w:trPr>
          <w:cantSplit/>
          <w:trHeight w:val="1497"/>
        </w:trPr>
        <w:tc>
          <w:tcPr>
            <w:tcW w:w="4177" w:type="dxa"/>
          </w:tcPr>
          <w:p w14:paraId="7F6DBA2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817F0D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4CC11807" wp14:editId="26C391DF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FC7" w:rsidRPr="00817F0D" w14:paraId="22F76CDF" w14:textId="77777777" w:rsidTr="00B32072">
        <w:trPr>
          <w:cantSplit/>
          <w:trHeight w:val="993"/>
        </w:trPr>
        <w:tc>
          <w:tcPr>
            <w:tcW w:w="4177" w:type="dxa"/>
          </w:tcPr>
          <w:p w14:paraId="30B6B41D" w14:textId="77777777" w:rsidR="00E91FC7" w:rsidRPr="00817F0D" w:rsidRDefault="00E91FC7" w:rsidP="00B32072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6C2895F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6C0F533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E91FC7" w:rsidRPr="00817F0D" w14:paraId="6A311770" w14:textId="77777777" w:rsidTr="00B32072">
        <w:trPr>
          <w:cantSplit/>
          <w:trHeight w:val="489"/>
        </w:trPr>
        <w:tc>
          <w:tcPr>
            <w:tcW w:w="4177" w:type="dxa"/>
          </w:tcPr>
          <w:p w14:paraId="09187A6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0B1CC7F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E91FC7" w:rsidRPr="00817F0D" w14:paraId="2764DCF1" w14:textId="77777777" w:rsidTr="00B32072">
        <w:trPr>
          <w:cantSplit/>
          <w:trHeight w:val="252"/>
        </w:trPr>
        <w:tc>
          <w:tcPr>
            <w:tcW w:w="4177" w:type="dxa"/>
          </w:tcPr>
          <w:p w14:paraId="785D1E6B" w14:textId="4FC2599D" w:rsidR="00E91FC7" w:rsidRPr="00A345B0" w:rsidRDefault="00E91FC7" w:rsidP="00B3207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1D5A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B5187D" w:rsidRPr="001D5A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1D5A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1D5A50" w:rsidRPr="001D5A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17</w:t>
            </w:r>
          </w:p>
        </w:tc>
      </w:tr>
      <w:tr w:rsidR="00E91FC7" w:rsidRPr="00817F0D" w14:paraId="4835101F" w14:textId="77777777" w:rsidTr="00B32072">
        <w:trPr>
          <w:cantSplit/>
          <w:trHeight w:val="252"/>
        </w:trPr>
        <w:tc>
          <w:tcPr>
            <w:tcW w:w="4177" w:type="dxa"/>
          </w:tcPr>
          <w:p w14:paraId="637CDCF2" w14:textId="13213EB4" w:rsidR="00E91FC7" w:rsidRPr="003C284A" w:rsidRDefault="00E91FC7" w:rsidP="00B3207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color w:val="EE0000"/>
                <w:sz w:val="24"/>
                <w:szCs w:val="24"/>
                <w:lang w:val="hr-HR" w:eastAsia="hr-HR"/>
              </w:rPr>
            </w:pPr>
            <w:r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494D6C"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494D6C"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3F639C" w:rsidRPr="003F639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E91FC7" w:rsidRPr="00817F0D" w14:paraId="590CDB1D" w14:textId="77777777" w:rsidTr="00B32072">
        <w:trPr>
          <w:cantSplit/>
          <w:trHeight w:val="252"/>
        </w:trPr>
        <w:tc>
          <w:tcPr>
            <w:tcW w:w="4177" w:type="dxa"/>
          </w:tcPr>
          <w:p w14:paraId="36B857CB" w14:textId="359B50B6" w:rsidR="00E91FC7" w:rsidRPr="00817F0D" w:rsidRDefault="00E91FC7" w:rsidP="00B32072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19796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="00DF32F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19796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listopad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19796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817F0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5D3ED59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E956EA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55C1EFBA" w14:textId="77777777" w:rsidR="00E91FC7" w:rsidRPr="00817F0D" w:rsidRDefault="00E91FC7" w:rsidP="00E91FC7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817F0D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C16993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C4A7D63" w14:textId="77777777" w:rsidR="00F3229A" w:rsidRDefault="00F3229A" w:rsidP="00F3229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60B92CE2" w14:textId="2A5692D4" w:rsidR="00F3229A" w:rsidRPr="0020377A" w:rsidRDefault="00F3229A" w:rsidP="00F3229A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20377A">
        <w:rPr>
          <w:rFonts w:ascii="Garamond" w:eastAsia="Times New Roman" w:hAnsi="Garamond" w:cs="Times New Roman"/>
          <w:sz w:val="24"/>
          <w:szCs w:val="24"/>
          <w:lang w:val="hr-HR" w:eastAsia="hr-HR"/>
        </w:rPr>
        <w:t>poziv na dostavu objavit će se na internetsk</w:t>
      </w:r>
      <w:r w:rsidR="0020377A" w:rsidRPr="0020377A">
        <w:rPr>
          <w:rFonts w:ascii="Garamond" w:eastAsia="Times New Roman" w:hAnsi="Garamond" w:cs="Times New Roman"/>
          <w:sz w:val="24"/>
          <w:szCs w:val="24"/>
          <w:lang w:val="hr-HR" w:eastAsia="hr-HR"/>
        </w:rPr>
        <w:t>im</w:t>
      </w:r>
      <w:r w:rsidRPr="0020377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stranic</w:t>
      </w:r>
      <w:r w:rsidR="0020377A" w:rsidRPr="0020377A">
        <w:rPr>
          <w:rFonts w:ascii="Garamond" w:eastAsia="Times New Roman" w:hAnsi="Garamond" w:cs="Times New Roman"/>
          <w:sz w:val="24"/>
          <w:szCs w:val="24"/>
          <w:lang w:val="hr-HR" w:eastAsia="hr-HR"/>
        </w:rPr>
        <w:t>ama</w:t>
      </w:r>
      <w:r w:rsidRPr="0020377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Općine Punat.</w:t>
      </w:r>
    </w:p>
    <w:p w14:paraId="40FD30EB" w14:textId="77777777" w:rsidR="00F3229A" w:rsidRPr="00817F0D" w:rsidRDefault="00F3229A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4B0B9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2089F16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817F0D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FCBD2C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962EB1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62E10141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CFA1438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50E6A0F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3ABA81B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20103795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817F0D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93115A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B17E521" w14:textId="5FC6360E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0700EC" w:rsidRPr="00D1123E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opcina@punat.hr</w:t>
        </w:r>
      </w:hyperlink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EBE17CD" w14:textId="7F46197A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proofErr w:type="spellStart"/>
      <w:r w:rsidRPr="00817F0D">
        <w:rPr>
          <w:rFonts w:ascii="Garamond" w:eastAsia="Arial" w:hAnsi="Garamond" w:cs="Arial"/>
          <w:sz w:val="24"/>
          <w:szCs w:val="24"/>
          <w:lang w:val="hr-HR"/>
        </w:rPr>
        <w:t>tel</w:t>
      </w:r>
      <w:proofErr w:type="spellEnd"/>
      <w:r w:rsidRPr="00817F0D">
        <w:rPr>
          <w:rFonts w:ascii="Garamond" w:eastAsia="Arial" w:hAnsi="Garamond" w:cs="Arial"/>
          <w:sz w:val="24"/>
          <w:szCs w:val="24"/>
          <w:lang w:val="hr-HR"/>
        </w:rPr>
        <w:t>: 051/</w:t>
      </w:r>
      <w:r w:rsidR="00A75DA4">
        <w:rPr>
          <w:rFonts w:ascii="Garamond" w:eastAsia="Arial" w:hAnsi="Garamond" w:cs="Arial"/>
          <w:sz w:val="24"/>
          <w:szCs w:val="24"/>
          <w:lang w:val="hr-HR"/>
        </w:rPr>
        <w:t>85</w:t>
      </w:r>
      <w:r w:rsidR="000700EC">
        <w:rPr>
          <w:rFonts w:ascii="Garamond" w:eastAsia="Arial" w:hAnsi="Garamond" w:cs="Arial"/>
          <w:sz w:val="24"/>
          <w:szCs w:val="24"/>
          <w:lang w:val="hr-HR"/>
        </w:rPr>
        <w:t>4-140</w:t>
      </w:r>
    </w:p>
    <w:p w14:paraId="1DA3F42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5D97BF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7594BC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0D7E09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922106E" w14:textId="2042757F" w:rsidR="00E91FC7" w:rsidRDefault="00E91FC7" w:rsidP="00DD2D6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r w:rsidR="009B522F" w:rsidRPr="009B522F">
        <w:rPr>
          <w:rFonts w:ascii="Garamond" w:eastAsia="Arial" w:hAnsi="Garamond" w:cs="Arial"/>
          <w:sz w:val="24"/>
          <w:szCs w:val="24"/>
          <w:lang w:val="hr-HR"/>
        </w:rPr>
        <w:t>izvođenj</w:t>
      </w:r>
      <w:r w:rsidR="00251B5C">
        <w:rPr>
          <w:rFonts w:ascii="Garamond" w:eastAsia="Arial" w:hAnsi="Garamond" w:cs="Arial"/>
          <w:sz w:val="24"/>
          <w:szCs w:val="24"/>
          <w:lang w:val="hr-HR"/>
        </w:rPr>
        <w:t>e</w:t>
      </w:r>
      <w:r w:rsidR="009B522F" w:rsidRPr="009B522F">
        <w:rPr>
          <w:rFonts w:ascii="Garamond" w:eastAsia="Arial" w:hAnsi="Garamond" w:cs="Arial"/>
          <w:sz w:val="24"/>
          <w:szCs w:val="24"/>
          <w:lang w:val="hr-HR"/>
        </w:rPr>
        <w:t xml:space="preserve"> radova te dobav</w:t>
      </w:r>
      <w:r w:rsidR="00251B5C">
        <w:rPr>
          <w:rFonts w:ascii="Garamond" w:eastAsia="Arial" w:hAnsi="Garamond" w:cs="Arial"/>
          <w:sz w:val="24"/>
          <w:szCs w:val="24"/>
          <w:lang w:val="hr-HR"/>
        </w:rPr>
        <w:t>a</w:t>
      </w:r>
      <w:r w:rsidR="009B522F" w:rsidRPr="009B522F">
        <w:rPr>
          <w:rFonts w:ascii="Garamond" w:eastAsia="Arial" w:hAnsi="Garamond" w:cs="Arial"/>
          <w:sz w:val="24"/>
          <w:szCs w:val="24"/>
          <w:lang w:val="hr-HR"/>
        </w:rPr>
        <w:t xml:space="preserve"> i ugradnj</w:t>
      </w:r>
      <w:r w:rsidR="00251B5C">
        <w:rPr>
          <w:rFonts w:ascii="Garamond" w:eastAsia="Arial" w:hAnsi="Garamond" w:cs="Arial"/>
          <w:sz w:val="24"/>
          <w:szCs w:val="24"/>
          <w:lang w:val="hr-HR"/>
        </w:rPr>
        <w:t>a</w:t>
      </w:r>
      <w:r w:rsidR="00A6676B">
        <w:rPr>
          <w:rFonts w:ascii="Garamond" w:eastAsia="Arial" w:hAnsi="Garamond" w:cs="Arial"/>
          <w:sz w:val="24"/>
          <w:szCs w:val="24"/>
          <w:lang w:val="hr-HR"/>
        </w:rPr>
        <w:t xml:space="preserve"> odbojnih ograda </w:t>
      </w:r>
      <w:r w:rsidR="00AE4796">
        <w:rPr>
          <w:rFonts w:ascii="Garamond" w:eastAsia="Arial" w:hAnsi="Garamond" w:cs="Arial"/>
          <w:sz w:val="24"/>
          <w:szCs w:val="24"/>
          <w:lang w:val="hr-HR"/>
        </w:rPr>
        <w:t xml:space="preserve">na dijelu nerazvrstane ceste 61 Stara Baška </w:t>
      </w:r>
      <w:r w:rsidR="00AE4796" w:rsidRPr="00AE4796">
        <w:rPr>
          <w:rFonts w:ascii="Garamond" w:eastAsia="Arial" w:hAnsi="Garamond" w:cs="Arial"/>
          <w:sz w:val="24"/>
          <w:szCs w:val="24"/>
          <w:lang w:val="hr-HR"/>
        </w:rPr>
        <w:t xml:space="preserve">sukladno </w:t>
      </w:r>
      <w:proofErr w:type="spellStart"/>
      <w:r w:rsidR="00AE4796">
        <w:rPr>
          <w:rFonts w:ascii="Garamond" w:hAnsi="Garamond" w:cs="CIDFont+F3"/>
          <w:sz w:val="24"/>
          <w:szCs w:val="24"/>
        </w:rPr>
        <w:t>G</w:t>
      </w:r>
      <w:r w:rsidR="00AE4796" w:rsidRPr="00AE4796">
        <w:rPr>
          <w:rFonts w:ascii="Garamond" w:hAnsi="Garamond" w:cs="CIDFont+F3"/>
          <w:sz w:val="24"/>
          <w:szCs w:val="24"/>
        </w:rPr>
        <w:t>rađevinsko-prometn</w:t>
      </w:r>
      <w:r w:rsidR="00AE4796">
        <w:rPr>
          <w:rFonts w:ascii="Garamond" w:hAnsi="Garamond" w:cs="CIDFont+F3"/>
          <w:sz w:val="24"/>
          <w:szCs w:val="24"/>
        </w:rPr>
        <w:t>om</w:t>
      </w:r>
      <w:proofErr w:type="spellEnd"/>
      <w:r w:rsidR="00AE4796" w:rsidRP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AE4796" w:rsidRPr="00AE4796">
        <w:rPr>
          <w:rFonts w:ascii="Garamond" w:hAnsi="Garamond" w:cs="CIDFont+F3"/>
          <w:sz w:val="24"/>
          <w:szCs w:val="24"/>
        </w:rPr>
        <w:t>projekt</w:t>
      </w:r>
      <w:r w:rsidR="00AE4796">
        <w:rPr>
          <w:rFonts w:ascii="Garamond" w:hAnsi="Garamond" w:cs="CIDFont+F3"/>
          <w:sz w:val="24"/>
          <w:szCs w:val="24"/>
        </w:rPr>
        <w:t>u</w:t>
      </w:r>
      <w:proofErr w:type="spellEnd"/>
      <w:r w:rsid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AE4796">
        <w:rPr>
          <w:rFonts w:ascii="Garamond" w:hAnsi="Garamond" w:cs="CIDFont+F3"/>
          <w:sz w:val="24"/>
          <w:szCs w:val="24"/>
        </w:rPr>
        <w:t>izrađen</w:t>
      </w:r>
      <w:proofErr w:type="spellEnd"/>
      <w:r w:rsidR="00DD2D64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DD2D64">
        <w:rPr>
          <w:rFonts w:ascii="Garamond" w:hAnsi="Garamond" w:cs="CIDFont+F3"/>
          <w:sz w:val="24"/>
          <w:szCs w:val="24"/>
        </w:rPr>
        <w:t>od</w:t>
      </w:r>
      <w:proofErr w:type="spellEnd"/>
      <w:r w:rsidR="00AE4796">
        <w:rPr>
          <w:rFonts w:ascii="Garamond" w:hAnsi="Garamond" w:cs="CIDFont+F3"/>
          <w:sz w:val="24"/>
          <w:szCs w:val="24"/>
        </w:rPr>
        <w:t xml:space="preserve"> </w:t>
      </w:r>
      <w:r w:rsidR="00AE4796" w:rsidRPr="00AE4796">
        <w:rPr>
          <w:rFonts w:ascii="Garamond" w:hAnsi="Garamond" w:cs="CIDFont+F3"/>
          <w:sz w:val="24"/>
          <w:szCs w:val="24"/>
        </w:rPr>
        <w:t xml:space="preserve">GPZ </w:t>
      </w:r>
      <w:proofErr w:type="spellStart"/>
      <w:r w:rsidR="00AE4796" w:rsidRPr="00AE4796">
        <w:rPr>
          <w:rFonts w:ascii="Garamond" w:hAnsi="Garamond" w:cs="CIDFont+F3"/>
          <w:sz w:val="24"/>
          <w:szCs w:val="24"/>
        </w:rPr>
        <w:t>d.d.</w:t>
      </w:r>
      <w:proofErr w:type="spellEnd"/>
      <w:r w:rsid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AE4796" w:rsidRPr="00AE4796">
        <w:rPr>
          <w:rFonts w:ascii="Garamond" w:hAnsi="Garamond" w:cs="CIDFont+F3"/>
          <w:sz w:val="24"/>
          <w:szCs w:val="24"/>
        </w:rPr>
        <w:t>Đure</w:t>
      </w:r>
      <w:proofErr w:type="spellEnd"/>
      <w:r w:rsidR="00AE4796" w:rsidRP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AE4796" w:rsidRPr="00AE4796">
        <w:rPr>
          <w:rFonts w:ascii="Garamond" w:hAnsi="Garamond" w:cs="CIDFont+F3"/>
          <w:sz w:val="24"/>
          <w:szCs w:val="24"/>
        </w:rPr>
        <w:t>Šporera</w:t>
      </w:r>
      <w:proofErr w:type="spellEnd"/>
      <w:r w:rsidR="00AE4796" w:rsidRPr="00AE4796">
        <w:rPr>
          <w:rFonts w:ascii="Garamond" w:hAnsi="Garamond" w:cs="CIDFont+F3"/>
          <w:sz w:val="24"/>
          <w:szCs w:val="24"/>
        </w:rPr>
        <w:t xml:space="preserve"> 8, 51 000 Rijek</w:t>
      </w:r>
      <w:r w:rsidR="00DD2D64">
        <w:rPr>
          <w:rFonts w:ascii="Garamond" w:hAnsi="Garamond" w:cs="CIDFont+F3"/>
          <w:sz w:val="24"/>
          <w:szCs w:val="24"/>
        </w:rPr>
        <w:t>a</w:t>
      </w:r>
      <w:r w:rsidR="00A6676B">
        <w:rPr>
          <w:rFonts w:ascii="Garamond" w:eastAsia="Arial" w:hAnsi="Garamond" w:cs="Arial"/>
          <w:sz w:val="24"/>
          <w:szCs w:val="24"/>
          <w:lang w:val="hr-HR"/>
        </w:rPr>
        <w:t xml:space="preserve"> i </w:t>
      </w:r>
      <w:r>
        <w:rPr>
          <w:rFonts w:ascii="Garamond" w:eastAsia="Arial" w:hAnsi="Garamond" w:cs="Arial"/>
          <w:sz w:val="24"/>
          <w:szCs w:val="24"/>
          <w:lang w:val="hr-HR"/>
        </w:rPr>
        <w:t>priložen</w:t>
      </w:r>
      <w:r w:rsidR="00DD2D64">
        <w:rPr>
          <w:rFonts w:ascii="Garamond" w:eastAsia="Arial" w:hAnsi="Garamond" w:cs="Arial"/>
          <w:sz w:val="24"/>
          <w:szCs w:val="24"/>
          <w:lang w:val="hr-HR"/>
        </w:rPr>
        <w:t>o</w:t>
      </w:r>
      <w:r>
        <w:rPr>
          <w:rFonts w:ascii="Garamond" w:eastAsia="Arial" w:hAnsi="Garamond" w:cs="Arial"/>
          <w:sz w:val="24"/>
          <w:szCs w:val="24"/>
          <w:lang w:val="hr-HR"/>
        </w:rPr>
        <w:t>m troškovn</w:t>
      </w:r>
      <w:r w:rsidR="00DD2D64">
        <w:rPr>
          <w:rFonts w:ascii="Garamond" w:eastAsia="Arial" w:hAnsi="Garamond" w:cs="Arial"/>
          <w:sz w:val="24"/>
          <w:szCs w:val="24"/>
          <w:lang w:val="hr-HR"/>
        </w:rPr>
        <w:t xml:space="preserve">iku. </w:t>
      </w:r>
    </w:p>
    <w:p w14:paraId="14B172D3" w14:textId="77777777" w:rsidR="00DD2D64" w:rsidRPr="00DD2D64" w:rsidRDefault="00DD2D64" w:rsidP="00DD2D64">
      <w:pPr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7ADCF88A" w14:textId="44EC8CD9" w:rsidR="00E91FC7" w:rsidRPr="00702194" w:rsidRDefault="00E91FC7" w:rsidP="00E91FC7">
      <w:pPr>
        <w:rPr>
          <w:rFonts w:ascii="Garamond" w:eastAsia="Times New Roman" w:hAnsi="Garamond" w:cs="Arial"/>
          <w:color w:val="000000"/>
          <w:sz w:val="24"/>
          <w:szCs w:val="24"/>
        </w:rPr>
      </w:pPr>
      <w:r w:rsidRPr="007A7E34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 w:rsidR="00865F39" w:rsidRPr="00865F39">
        <w:rPr>
          <w:rFonts w:ascii="Garamond" w:hAnsi="Garamond"/>
          <w:sz w:val="24"/>
          <w:szCs w:val="24"/>
        </w:rPr>
        <w:t xml:space="preserve">45342000-6 </w:t>
      </w:r>
      <w:proofErr w:type="spellStart"/>
      <w:r w:rsidR="00865F39" w:rsidRPr="00865F39">
        <w:rPr>
          <w:rFonts w:ascii="Garamond" w:hAnsi="Garamond"/>
          <w:sz w:val="24"/>
          <w:szCs w:val="24"/>
        </w:rPr>
        <w:t>Postavljanje</w:t>
      </w:r>
      <w:proofErr w:type="spellEnd"/>
      <w:r w:rsidR="00865F39" w:rsidRPr="00865F39">
        <w:rPr>
          <w:rFonts w:ascii="Garamond" w:hAnsi="Garamond"/>
          <w:sz w:val="24"/>
          <w:szCs w:val="24"/>
        </w:rPr>
        <w:t xml:space="preserve"> </w:t>
      </w:r>
      <w:proofErr w:type="spellStart"/>
      <w:r w:rsidR="00865F39" w:rsidRPr="00865F39">
        <w:rPr>
          <w:rFonts w:ascii="Garamond" w:hAnsi="Garamond"/>
          <w:sz w:val="24"/>
          <w:szCs w:val="24"/>
        </w:rPr>
        <w:t>ograde</w:t>
      </w:r>
      <w:proofErr w:type="spellEnd"/>
      <w:r w:rsidR="00865F39" w:rsidRPr="00865F39">
        <w:rPr>
          <w:rFonts w:ascii="Garamond" w:hAnsi="Garamond"/>
          <w:sz w:val="24"/>
          <w:szCs w:val="24"/>
        </w:rPr>
        <w:t>.</w:t>
      </w:r>
    </w:p>
    <w:p w14:paraId="0A37C94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930BE06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817F0D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DF6A5D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A4656F7" w14:textId="7D1E4583" w:rsidR="00E91FC7" w:rsidRPr="000D196A" w:rsidRDefault="00833DC6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4719ED">
        <w:rPr>
          <w:rFonts w:ascii="Garamond" w:eastAsia="Arial" w:hAnsi="Garamond" w:cs="Arial"/>
          <w:sz w:val="24"/>
          <w:szCs w:val="24"/>
          <w:lang w:val="hr-HR"/>
        </w:rPr>
        <w:t>6.000</w:t>
      </w:r>
      <w:r w:rsidR="009B522F" w:rsidRPr="000D196A">
        <w:rPr>
          <w:rFonts w:ascii="Garamond" w:eastAsia="Arial" w:hAnsi="Garamond" w:cs="Arial"/>
          <w:sz w:val="24"/>
          <w:szCs w:val="24"/>
          <w:lang w:val="hr-HR"/>
        </w:rPr>
        <w:t xml:space="preserve">,00 </w:t>
      </w:r>
      <w:r w:rsidR="004719ED">
        <w:rPr>
          <w:rFonts w:ascii="Garamond" w:eastAsia="Arial" w:hAnsi="Garamond" w:cs="Arial"/>
          <w:sz w:val="24"/>
          <w:szCs w:val="24"/>
          <w:lang w:val="hr-HR"/>
        </w:rPr>
        <w:t>E</w:t>
      </w:r>
      <w:r w:rsidR="00C20252">
        <w:rPr>
          <w:rFonts w:ascii="Garamond" w:eastAsia="Arial" w:hAnsi="Garamond" w:cs="Arial"/>
          <w:sz w:val="24"/>
          <w:szCs w:val="24"/>
          <w:lang w:val="hr-HR"/>
        </w:rPr>
        <w:t>UR</w:t>
      </w:r>
      <w:r w:rsidR="00E91FC7" w:rsidRPr="000D196A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778344C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01F27AA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4E585C5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2EDA6EBD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CD714F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24B1195" w14:textId="77777777" w:rsidR="00E91FC7" w:rsidRPr="001B77E4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1"/>
    </w:p>
    <w:p w14:paraId="04EE452B" w14:textId="77777777" w:rsidR="00E91FC7" w:rsidRPr="00D372C2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E91FC7" w:rsidRPr="00D372C2" w14:paraId="1FB18ACB" w14:textId="77777777" w:rsidTr="00B32072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03366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20B36A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F9771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E91FC7" w:rsidRPr="00D372C2" w14:paraId="3A8BF161" w14:textId="77777777" w:rsidTr="00B32072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63ED2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50905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D750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E91FC7" w:rsidRPr="00D372C2" w14:paraId="64E2D9B4" w14:textId="77777777" w:rsidTr="00B32072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7DD7F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92103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3BB1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E91FC7" w:rsidRPr="00D372C2" w14:paraId="3BF345EF" w14:textId="77777777" w:rsidTr="00B32072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6B783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B16B8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940B" w14:textId="77777777" w:rsidR="00E91FC7" w:rsidRPr="00D372C2" w:rsidRDefault="00E91FC7" w:rsidP="00B32072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7ECEB6CA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5B4762D6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5CA78488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2194389D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E4CA564" w14:textId="77777777" w:rsidR="00E91FC7" w:rsidRPr="00D372C2" w:rsidRDefault="00000000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E91FC7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6D71DCAB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42B892D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553A6354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C018181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20D21299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2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2"/>
    </w:p>
    <w:p w14:paraId="36203E2A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0DFDAF25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5834E8C5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00D2AE9A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2D81060A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49D17B09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0469DF9A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6CB3D223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9917596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6C58D27B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268FB478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720B15C4" w14:textId="77777777" w:rsidR="00E91FC7" w:rsidRPr="00D372C2" w:rsidRDefault="00E91FC7" w:rsidP="00E91FC7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2E4EE68E" w14:textId="77777777" w:rsidR="00E91FC7" w:rsidRPr="00D372C2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23EFB439" w14:textId="77777777" w:rsidR="00E91FC7" w:rsidRPr="00817F0D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DE1B1FE" w14:textId="77777777" w:rsidR="00E91FC7" w:rsidRPr="00817F0D" w:rsidRDefault="00E91FC7" w:rsidP="00E91FC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6763B76" w14:textId="77777777" w:rsidR="00E91FC7" w:rsidRDefault="00E91FC7" w:rsidP="00E91FC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0D3DDB5" w14:textId="77777777" w:rsidR="00E91FC7" w:rsidRPr="00817F0D" w:rsidRDefault="00E91FC7" w:rsidP="00E91FC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AED394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29BC22EE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UVJETI</w:t>
      </w:r>
      <w:r w:rsidRPr="00817F0D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194C3E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2D2F2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677756D1" w14:textId="69ED9A16" w:rsidR="00E91FC7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Izvođenje radova potrebno je izvesti sukladno</w:t>
      </w:r>
      <w:r w:rsidR="000D5407" w:rsidRPr="000D5407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>
        <w:rPr>
          <w:rFonts w:ascii="Garamond" w:hAnsi="Garamond" w:cs="CIDFont+F3"/>
          <w:sz w:val="24"/>
          <w:szCs w:val="24"/>
        </w:rPr>
        <w:t>G</w:t>
      </w:r>
      <w:r w:rsidR="000D5407" w:rsidRPr="00AE4796">
        <w:rPr>
          <w:rFonts w:ascii="Garamond" w:hAnsi="Garamond" w:cs="CIDFont+F3"/>
          <w:sz w:val="24"/>
          <w:szCs w:val="24"/>
        </w:rPr>
        <w:t>rađevinsko-prometn</w:t>
      </w:r>
      <w:r w:rsidR="000D5407">
        <w:rPr>
          <w:rFonts w:ascii="Garamond" w:hAnsi="Garamond" w:cs="CIDFont+F3"/>
          <w:sz w:val="24"/>
          <w:szCs w:val="24"/>
        </w:rPr>
        <w:t>om</w:t>
      </w:r>
      <w:proofErr w:type="spellEnd"/>
      <w:r w:rsidR="000D5407" w:rsidRP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 w:rsidRPr="00AE4796">
        <w:rPr>
          <w:rFonts w:ascii="Garamond" w:hAnsi="Garamond" w:cs="CIDFont+F3"/>
          <w:sz w:val="24"/>
          <w:szCs w:val="24"/>
        </w:rPr>
        <w:t>projekt</w:t>
      </w:r>
      <w:r w:rsidR="000D5407">
        <w:rPr>
          <w:rFonts w:ascii="Garamond" w:hAnsi="Garamond" w:cs="CIDFont+F3"/>
          <w:sz w:val="24"/>
          <w:szCs w:val="24"/>
        </w:rPr>
        <w:t>u</w:t>
      </w:r>
      <w:proofErr w:type="spellEnd"/>
      <w:r w:rsidR="000D5407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>
        <w:rPr>
          <w:rFonts w:ascii="Garamond" w:hAnsi="Garamond" w:cs="CIDFont+F3"/>
          <w:sz w:val="24"/>
          <w:szCs w:val="24"/>
        </w:rPr>
        <w:t>izrađen</w:t>
      </w:r>
      <w:proofErr w:type="spellEnd"/>
      <w:r w:rsidR="000D5407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>
        <w:rPr>
          <w:rFonts w:ascii="Garamond" w:hAnsi="Garamond" w:cs="CIDFont+F3"/>
          <w:sz w:val="24"/>
          <w:szCs w:val="24"/>
        </w:rPr>
        <w:t>od</w:t>
      </w:r>
      <w:proofErr w:type="spellEnd"/>
      <w:r w:rsidR="000D5407">
        <w:rPr>
          <w:rFonts w:ascii="Garamond" w:hAnsi="Garamond" w:cs="CIDFont+F3"/>
          <w:sz w:val="24"/>
          <w:szCs w:val="24"/>
        </w:rPr>
        <w:t xml:space="preserve"> </w:t>
      </w:r>
      <w:r w:rsidR="000D5407" w:rsidRPr="00AE4796">
        <w:rPr>
          <w:rFonts w:ascii="Garamond" w:hAnsi="Garamond" w:cs="CIDFont+F3"/>
          <w:sz w:val="24"/>
          <w:szCs w:val="24"/>
        </w:rPr>
        <w:t xml:space="preserve">GPZ </w:t>
      </w:r>
      <w:proofErr w:type="spellStart"/>
      <w:r w:rsidR="000D5407" w:rsidRPr="00AE4796">
        <w:rPr>
          <w:rFonts w:ascii="Garamond" w:hAnsi="Garamond" w:cs="CIDFont+F3"/>
          <w:sz w:val="24"/>
          <w:szCs w:val="24"/>
        </w:rPr>
        <w:t>d.d.</w:t>
      </w:r>
      <w:proofErr w:type="spellEnd"/>
      <w:r w:rsidR="000D5407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 w:rsidRPr="00AE4796">
        <w:rPr>
          <w:rFonts w:ascii="Garamond" w:hAnsi="Garamond" w:cs="CIDFont+F3"/>
          <w:sz w:val="24"/>
          <w:szCs w:val="24"/>
        </w:rPr>
        <w:t>Đure</w:t>
      </w:r>
      <w:proofErr w:type="spellEnd"/>
      <w:r w:rsidR="000D5407" w:rsidRPr="00AE4796">
        <w:rPr>
          <w:rFonts w:ascii="Garamond" w:hAnsi="Garamond" w:cs="CIDFont+F3"/>
          <w:sz w:val="24"/>
          <w:szCs w:val="24"/>
        </w:rPr>
        <w:t xml:space="preserve"> </w:t>
      </w:r>
      <w:proofErr w:type="spellStart"/>
      <w:r w:rsidR="000D5407" w:rsidRPr="00AE4796">
        <w:rPr>
          <w:rFonts w:ascii="Garamond" w:hAnsi="Garamond" w:cs="CIDFont+F3"/>
          <w:sz w:val="24"/>
          <w:szCs w:val="24"/>
        </w:rPr>
        <w:t>Šporera</w:t>
      </w:r>
      <w:proofErr w:type="spellEnd"/>
      <w:r w:rsidR="000D5407" w:rsidRPr="00AE4796">
        <w:rPr>
          <w:rFonts w:ascii="Garamond" w:hAnsi="Garamond" w:cs="CIDFont+F3"/>
          <w:sz w:val="24"/>
          <w:szCs w:val="24"/>
        </w:rPr>
        <w:t xml:space="preserve"> 8, 51 000 Rijek</w:t>
      </w:r>
      <w:r w:rsidR="000D5407">
        <w:rPr>
          <w:rFonts w:ascii="Garamond" w:hAnsi="Garamond" w:cs="CIDFont+F3"/>
          <w:sz w:val="24"/>
          <w:szCs w:val="24"/>
        </w:rPr>
        <w:t>a</w:t>
      </w:r>
      <w:r w:rsidRPr="001D10B4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Prilog</w:t>
      </w:r>
      <w:proofErr w:type="spellEnd"/>
      <w:r>
        <w:rPr>
          <w:rFonts w:ascii="Garamond" w:hAnsi="Garamond"/>
          <w:sz w:val="24"/>
          <w:szCs w:val="24"/>
        </w:rPr>
        <w:t xml:space="preserve"> 2.)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Troškovniku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Prilog</w:t>
      </w:r>
      <w:proofErr w:type="spellEnd"/>
      <w:r>
        <w:rPr>
          <w:rFonts w:ascii="Garamond" w:hAnsi="Garamond"/>
          <w:sz w:val="24"/>
          <w:szCs w:val="24"/>
        </w:rPr>
        <w:t xml:space="preserve"> 3.).</w:t>
      </w:r>
    </w:p>
    <w:p w14:paraId="65FD76B0" w14:textId="77777777" w:rsidR="00DE5120" w:rsidRDefault="00DE5120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39112BB" w14:textId="77777777" w:rsidR="00DE5120" w:rsidRPr="00DC656F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3" w:name="_Hlk78447888"/>
      <w:r w:rsidRPr="00DC656F">
        <w:rPr>
          <w:rFonts w:ascii="Garamond" w:hAnsi="Garamond"/>
          <w:b/>
          <w:bCs/>
          <w:sz w:val="24"/>
          <w:szCs w:val="24"/>
          <w:u w:val="single"/>
        </w:rPr>
        <w:t>TEHNIČKA SPECIFIKACIJA PREDMETA NABAVE</w:t>
      </w:r>
    </w:p>
    <w:p w14:paraId="2F885CD0" w14:textId="77777777" w:rsidR="00DE5120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C656F">
        <w:rPr>
          <w:rFonts w:ascii="Garamond" w:hAnsi="Garamond"/>
          <w:sz w:val="24"/>
          <w:szCs w:val="24"/>
        </w:rPr>
        <w:t>Tehničke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specifikacije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određene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su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opisom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predmeta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nabave</w:t>
      </w:r>
      <w:proofErr w:type="spellEnd"/>
      <w:r w:rsidRPr="00DC656F">
        <w:rPr>
          <w:rFonts w:ascii="Garamond" w:hAnsi="Garamond"/>
          <w:sz w:val="24"/>
          <w:szCs w:val="24"/>
        </w:rPr>
        <w:t xml:space="preserve">, </w:t>
      </w:r>
      <w:proofErr w:type="spellStart"/>
      <w:r w:rsidRPr="00DC656F">
        <w:rPr>
          <w:rFonts w:ascii="Garamond" w:hAnsi="Garamond"/>
          <w:sz w:val="24"/>
          <w:szCs w:val="24"/>
        </w:rPr>
        <w:t>projektnom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dokumentacijom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i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troškovnikom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predmeta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nabave</w:t>
      </w:r>
      <w:proofErr w:type="spellEnd"/>
      <w:r w:rsidRPr="00DC656F">
        <w:rPr>
          <w:rFonts w:ascii="Garamond" w:hAnsi="Garamond"/>
          <w:sz w:val="24"/>
          <w:szCs w:val="24"/>
        </w:rPr>
        <w:t>.</w:t>
      </w:r>
    </w:p>
    <w:bookmarkEnd w:id="3"/>
    <w:p w14:paraId="1D5D58FA" w14:textId="77777777" w:rsidR="00DE5120" w:rsidRDefault="00DE5120" w:rsidP="00DE5120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</w:p>
    <w:p w14:paraId="212B3841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bookmarkStart w:id="4" w:name="_Hlk78446948"/>
      <w:r w:rsidRPr="00081498">
        <w:rPr>
          <w:rFonts w:ascii="Garamond" w:hAnsi="Garamond"/>
          <w:b/>
          <w:bCs/>
          <w:sz w:val="24"/>
          <w:szCs w:val="24"/>
          <w:u w:val="single"/>
        </w:rPr>
        <w:t>TROŠKOVNIK</w:t>
      </w:r>
    </w:p>
    <w:p w14:paraId="1219C964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nestandardiziranom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obliku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.</w:t>
      </w:r>
      <w:proofErr w:type="spellStart"/>
      <w:r w:rsidRPr="00081498">
        <w:rPr>
          <w:rFonts w:ascii="Garamond" w:hAnsi="Garamond"/>
          <w:sz w:val="24"/>
          <w:szCs w:val="24"/>
        </w:rPr>
        <w:t>xls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formatu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čini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sastavni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dio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Poziva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024FC884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popunjen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izvornom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predlošku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081498">
        <w:rPr>
          <w:rFonts w:ascii="Garamond" w:hAnsi="Garamond"/>
          <w:sz w:val="24"/>
          <w:szCs w:val="24"/>
        </w:rPr>
        <w:t>mijenjanja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ispravljanja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prepisivanja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izvornog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teksta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</w:p>
    <w:p w14:paraId="49CC127F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dostaviti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za </w:t>
      </w:r>
      <w:proofErr w:type="spellStart"/>
      <w:r w:rsidRPr="00081498">
        <w:rPr>
          <w:rFonts w:ascii="Garamond" w:hAnsi="Garamond"/>
          <w:sz w:val="24"/>
          <w:szCs w:val="24"/>
        </w:rPr>
        <w:t>cjelokupan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predmet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nabave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za </w:t>
      </w:r>
      <w:proofErr w:type="spellStart"/>
      <w:r w:rsidRPr="00081498">
        <w:rPr>
          <w:rFonts w:ascii="Garamond" w:hAnsi="Garamond"/>
          <w:sz w:val="24"/>
          <w:szCs w:val="24"/>
        </w:rPr>
        <w:t>sve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način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to </w:t>
      </w:r>
      <w:proofErr w:type="spellStart"/>
      <w:r w:rsidRPr="00081498">
        <w:rPr>
          <w:rFonts w:ascii="Garamond" w:hAnsi="Garamond"/>
          <w:sz w:val="24"/>
          <w:szCs w:val="24"/>
        </w:rPr>
        <w:t>definirano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obvezan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ispuniti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Rekapitulaciju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p w14:paraId="34EE61DD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Ako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promijeni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tekst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ili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količine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navedene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obrascu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smatrat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se da je </w:t>
      </w:r>
      <w:proofErr w:type="spellStart"/>
      <w:r w:rsidRPr="00081498">
        <w:rPr>
          <w:rFonts w:ascii="Garamond" w:hAnsi="Garamond"/>
          <w:sz w:val="24"/>
          <w:szCs w:val="24"/>
        </w:rPr>
        <w:t>takav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nepotpun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nevažeći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odbijena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p w14:paraId="382D2FF4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Podatke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treba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unijeti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obrazac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sljedeći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način</w:t>
      </w:r>
      <w:proofErr w:type="spellEnd"/>
      <w:r w:rsidRPr="00081498">
        <w:rPr>
          <w:rFonts w:ascii="Garamond" w:hAnsi="Garamond"/>
          <w:sz w:val="24"/>
          <w:szCs w:val="24"/>
        </w:rPr>
        <w:t xml:space="preserve">: </w:t>
      </w:r>
    </w:p>
    <w:p w14:paraId="38958739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a)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) </w:t>
      </w:r>
      <w:proofErr w:type="spellStart"/>
      <w:r w:rsidRPr="00081498">
        <w:rPr>
          <w:rFonts w:ascii="Garamond" w:hAnsi="Garamond"/>
          <w:sz w:val="24"/>
          <w:szCs w:val="24"/>
        </w:rPr>
        <w:t>navedene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troškovniku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moraju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iskazane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081498">
        <w:rPr>
          <w:rFonts w:ascii="Garamond" w:hAnsi="Garamond"/>
          <w:sz w:val="24"/>
          <w:szCs w:val="24"/>
        </w:rPr>
        <w:t>obračunatog</w:t>
      </w:r>
      <w:proofErr w:type="spellEnd"/>
      <w:r w:rsidRPr="00081498">
        <w:rPr>
          <w:rFonts w:ascii="Garamond" w:hAnsi="Garamond"/>
          <w:sz w:val="24"/>
          <w:szCs w:val="24"/>
        </w:rPr>
        <w:t xml:space="preserve"> PDV-a, </w:t>
      </w:r>
    </w:p>
    <w:p w14:paraId="5B71588B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b)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ispuniti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u </w:t>
      </w:r>
      <w:proofErr w:type="spellStart"/>
      <w:r w:rsidRPr="00081498">
        <w:rPr>
          <w:rFonts w:ascii="Garamond" w:hAnsi="Garamond"/>
          <w:sz w:val="24"/>
          <w:szCs w:val="24"/>
        </w:rPr>
        <w:t>skladu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obrascem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treba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za </w:t>
      </w:r>
      <w:proofErr w:type="spellStart"/>
      <w:r w:rsidRPr="00081498">
        <w:rPr>
          <w:rFonts w:ascii="Garamond" w:hAnsi="Garamond"/>
          <w:sz w:val="24"/>
          <w:szCs w:val="24"/>
        </w:rPr>
        <w:t>svaku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koja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stupcu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proofErr w:type="gramStart"/>
      <w:r w:rsidRPr="00081498">
        <w:rPr>
          <w:rFonts w:ascii="Garamond" w:hAnsi="Garamond"/>
          <w:sz w:val="24"/>
          <w:szCs w:val="24"/>
        </w:rPr>
        <w:t>Količina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ima</w:t>
      </w:r>
      <w:proofErr w:type="spellEnd"/>
      <w:proofErr w:type="gram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navedenu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numeričku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vrijednost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</w:p>
    <w:p w14:paraId="265EA73C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c)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stavaka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) se </w:t>
      </w:r>
      <w:proofErr w:type="spellStart"/>
      <w:r w:rsidRPr="00081498">
        <w:rPr>
          <w:rFonts w:ascii="Garamond" w:hAnsi="Garamond"/>
          <w:sz w:val="24"/>
          <w:szCs w:val="24"/>
        </w:rPr>
        <w:t>navode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decimalnim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brojem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decimalnim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zarezom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dva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decimalna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mjesta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</w:p>
    <w:p w14:paraId="1842815D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d)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obvezan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obrazac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iznos</w:t>
      </w:r>
      <w:proofErr w:type="spellEnd"/>
      <w:r w:rsidRPr="00081498">
        <w:rPr>
          <w:rFonts w:ascii="Garamond" w:hAnsi="Garamond"/>
          <w:sz w:val="24"/>
          <w:szCs w:val="24"/>
        </w:rPr>
        <w:t xml:space="preserve"> = 0,00 </w:t>
      </w:r>
      <w:proofErr w:type="spellStart"/>
      <w:r w:rsidRPr="00081498">
        <w:rPr>
          <w:rFonts w:ascii="Garamond" w:hAnsi="Garamond"/>
          <w:sz w:val="24"/>
          <w:szCs w:val="24"/>
        </w:rPr>
        <w:t>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određeni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rad/</w:t>
      </w:r>
      <w:proofErr w:type="spellStart"/>
      <w:r w:rsidRPr="00081498">
        <w:rPr>
          <w:rFonts w:ascii="Garamond" w:hAnsi="Garamond"/>
          <w:sz w:val="24"/>
          <w:szCs w:val="24"/>
        </w:rPr>
        <w:t>uslugu</w:t>
      </w:r>
      <w:proofErr w:type="spellEnd"/>
      <w:r w:rsidRPr="00081498">
        <w:rPr>
          <w:rFonts w:ascii="Garamond" w:hAnsi="Garamond"/>
          <w:sz w:val="24"/>
          <w:szCs w:val="24"/>
        </w:rPr>
        <w:t>/</w:t>
      </w:r>
      <w:proofErr w:type="spellStart"/>
      <w:r w:rsidRPr="00081498">
        <w:rPr>
          <w:rFonts w:ascii="Garamond" w:hAnsi="Garamond"/>
          <w:sz w:val="24"/>
          <w:szCs w:val="24"/>
        </w:rPr>
        <w:t>robu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naplaćivati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odnosno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nudi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besplatno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ili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ista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već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uračunata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druge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usluge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>,</w:t>
      </w:r>
    </w:p>
    <w:p w14:paraId="4A699B16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e) </w:t>
      </w:r>
      <w:proofErr w:type="spellStart"/>
      <w:r w:rsidRPr="00081498">
        <w:rPr>
          <w:rFonts w:ascii="Garamond" w:hAnsi="Garamond"/>
          <w:sz w:val="24"/>
          <w:szCs w:val="24"/>
        </w:rPr>
        <w:t>Prilikom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ispunjavanja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Ukupnu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proofErr w:type="gram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izračunava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kao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umnožak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proofErr w:type="gramStart"/>
      <w:r w:rsidRPr="00081498">
        <w:rPr>
          <w:rFonts w:ascii="Garamond" w:hAnsi="Garamond"/>
          <w:sz w:val="24"/>
          <w:szCs w:val="24"/>
        </w:rPr>
        <w:t>Količine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proofErr w:type="gram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proofErr w:type="gramEnd"/>
      <w:r w:rsidRPr="00081498">
        <w:rPr>
          <w:rFonts w:ascii="Garamond" w:hAnsi="Garamond"/>
          <w:sz w:val="24"/>
          <w:szCs w:val="24"/>
        </w:rPr>
        <w:t>,</w:t>
      </w:r>
    </w:p>
    <w:p w14:paraId="506F6DB6" w14:textId="77777777" w:rsidR="00DE5120" w:rsidRPr="00081498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f) u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moraju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uračunati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svi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popusti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</w:p>
    <w:p w14:paraId="5DD0CD56" w14:textId="77777777" w:rsidR="00DE5120" w:rsidRDefault="00DE5120" w:rsidP="00DE512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g) </w:t>
      </w:r>
      <w:proofErr w:type="spellStart"/>
      <w:r w:rsidRPr="00081498">
        <w:rPr>
          <w:rFonts w:ascii="Garamond" w:hAnsi="Garamond"/>
          <w:sz w:val="24"/>
          <w:szCs w:val="24"/>
        </w:rPr>
        <w:t>sveukupne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(bez PDV-a) </w:t>
      </w:r>
      <w:proofErr w:type="spellStart"/>
      <w:r w:rsidRPr="00081498">
        <w:rPr>
          <w:rFonts w:ascii="Garamond" w:hAnsi="Garamond"/>
          <w:sz w:val="24"/>
          <w:szCs w:val="24"/>
        </w:rPr>
        <w:t>koje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iskazuje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upisuje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za to </w:t>
      </w:r>
      <w:proofErr w:type="spellStart"/>
      <w:r w:rsidRPr="00081498">
        <w:rPr>
          <w:rFonts w:ascii="Garamond" w:hAnsi="Garamond"/>
          <w:sz w:val="24"/>
          <w:szCs w:val="24"/>
        </w:rPr>
        <w:t>predviđeno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mjesto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rekapitulaciji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bookmarkEnd w:id="4"/>
    <w:p w14:paraId="0D8F0A76" w14:textId="77777777" w:rsidR="00DE5120" w:rsidRPr="00817F0D" w:rsidRDefault="00DE5120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B46A4A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</w:p>
    <w:p w14:paraId="57E057D8" w14:textId="01CEB257" w:rsidR="009C3AE2" w:rsidRPr="001F7A63" w:rsidRDefault="00F3229A" w:rsidP="009C3AE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="009C3AE2" w:rsidRPr="001F7A63">
        <w:rPr>
          <w:rFonts w:ascii="Garamond" w:eastAsia="Arial" w:hAnsi="Garamond" w:cs="Arial"/>
          <w:sz w:val="24"/>
          <w:szCs w:val="24"/>
          <w:lang w:val="hr-HR"/>
        </w:rPr>
        <w:t>0 dana od dana</w:t>
      </w:r>
      <w:r w:rsidR="009C3AE2">
        <w:rPr>
          <w:rFonts w:ascii="Garamond" w:eastAsia="Arial" w:hAnsi="Garamond" w:cs="Arial"/>
          <w:sz w:val="24"/>
          <w:szCs w:val="24"/>
          <w:lang w:val="hr-HR"/>
        </w:rPr>
        <w:t xml:space="preserve"> uvođenja u posao</w:t>
      </w:r>
      <w:r w:rsidR="009C3AE2" w:rsidRPr="001F7A63">
        <w:rPr>
          <w:rFonts w:ascii="Garamond" w:eastAsia="Arial" w:hAnsi="Garamond" w:cs="Arial"/>
          <w:sz w:val="24"/>
          <w:szCs w:val="24"/>
          <w:lang w:val="hr-HR"/>
        </w:rPr>
        <w:t>.</w:t>
      </w:r>
      <w:r w:rsidR="009C3AE2" w:rsidRPr="001F7A6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Ponuditelj je dužan radove iz predmetne nabave dovršiti u ugovorenom roku, u protivnom je dužan platiti</w:t>
      </w:r>
      <w:r w:rsidR="009C3AE2"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5496D554" w14:textId="68A28221" w:rsidR="009C3AE2" w:rsidRPr="001F7A63" w:rsidRDefault="009C3AE2" w:rsidP="009C3AE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>T</w:t>
      </w:r>
      <w:r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očan datum uvođenja u posao Naručitelj  </w:t>
      </w: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će </w:t>
      </w:r>
      <w:r w:rsidRPr="001F7A63">
        <w:rPr>
          <w:rFonts w:ascii="Garamond" w:eastAsia="Times New Roman" w:hAnsi="Garamond" w:cs="Times New Roman"/>
          <w:sz w:val="24"/>
          <w:szCs w:val="24"/>
          <w:lang w:val="hr-BA" w:eastAsia="hr-HR"/>
        </w:rPr>
        <w:t>odrediti pisanim putem i najkasnije 3 (tri) dana prije uvođenja u posao obavijestiti Izvođača.</w:t>
      </w:r>
    </w:p>
    <w:p w14:paraId="15741766" w14:textId="77777777" w:rsidR="00E91FC7" w:rsidRPr="007A5C3A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21B267C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54449203" w14:textId="07957061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 w:rsidR="00547FCE">
        <w:rPr>
          <w:rFonts w:ascii="Garamond" w:eastAsia="Arial" w:hAnsi="Garamond" w:cs="Arial"/>
          <w:sz w:val="24"/>
          <w:szCs w:val="24"/>
          <w:lang w:val="hr-HR"/>
        </w:rPr>
        <w:t>, Stara Baška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. Odabrani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ponuditelj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radove će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65A270ED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3D32D4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77C0BCC" w14:textId="1831392F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4E41E8">
        <w:rPr>
          <w:rFonts w:ascii="Garamond" w:eastAsia="Arial" w:hAnsi="Garamond" w:cs="Arial"/>
          <w:sz w:val="24"/>
          <w:szCs w:val="24"/>
          <w:lang w:val="hr-HR"/>
        </w:rPr>
        <w:t xml:space="preserve">eurima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(bez PDV-a) sadrži sve troškove i popuste te je ista nepromjenjiva.</w:t>
      </w:r>
    </w:p>
    <w:p w14:paraId="6CDD949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B9AF61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2E0C7D2" w14:textId="77777777" w:rsidR="00E91FC7" w:rsidRPr="00A46C6D" w:rsidRDefault="00E91FC7" w:rsidP="00E91F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Plaćanje se vrši bez predujma, gotovinski, kompenzacijom ili cesijom po obavljenim radovima i to prema ispostavljenom računu, tj. prema privremenim i okončanoj situaciji u roku od 30 (trideset) dana od dana zaprimanja e-računa koji prethodno mora biti ovjeren od nadzornog inženjera i Naručitelja.</w:t>
      </w:r>
    </w:p>
    <w:p w14:paraId="145EA4D9" w14:textId="77777777" w:rsidR="00E91FC7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DE6DF58" w14:textId="77777777" w:rsidR="00E91FC7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E1189C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6D12E385" w14:textId="7FB17730" w:rsidR="00E91FC7" w:rsidRPr="00E1189C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proofErr w:type="spellStart"/>
      <w:r w:rsidRPr="00841879">
        <w:rPr>
          <w:rFonts w:ascii="Garamond" w:hAnsi="Garamond"/>
          <w:sz w:val="24"/>
          <w:szCs w:val="24"/>
        </w:rPr>
        <w:t>Prilikom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sklapanja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Ugovora</w:t>
      </w:r>
      <w:proofErr w:type="spellEnd"/>
      <w:r w:rsidRPr="00841879">
        <w:rPr>
          <w:rFonts w:ascii="Garamond" w:hAnsi="Garamond"/>
          <w:sz w:val="24"/>
          <w:szCs w:val="24"/>
        </w:rPr>
        <w:t xml:space="preserve"> o </w:t>
      </w:r>
      <w:proofErr w:type="spellStart"/>
      <w:r w:rsidRPr="00841879">
        <w:rPr>
          <w:rFonts w:ascii="Garamond" w:hAnsi="Garamond"/>
          <w:sz w:val="24"/>
          <w:szCs w:val="24"/>
        </w:rPr>
        <w:t>izvođenju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radova</w:t>
      </w:r>
      <w:proofErr w:type="spellEnd"/>
      <w:r w:rsidRPr="00841879">
        <w:rPr>
          <w:rFonts w:ascii="Garamond" w:hAnsi="Garamond"/>
          <w:sz w:val="24"/>
          <w:szCs w:val="24"/>
        </w:rPr>
        <w:t xml:space="preserve">, </w:t>
      </w:r>
      <w:proofErr w:type="spellStart"/>
      <w:r w:rsidRPr="00841879">
        <w:rPr>
          <w:rFonts w:ascii="Garamond" w:hAnsi="Garamond"/>
          <w:sz w:val="24"/>
          <w:szCs w:val="24"/>
        </w:rPr>
        <w:t>odabrani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ponuditelj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obvezan</w:t>
      </w:r>
      <w:proofErr w:type="spellEnd"/>
      <w:r w:rsidRPr="00841879">
        <w:rPr>
          <w:rFonts w:ascii="Garamond" w:hAnsi="Garamond"/>
          <w:sz w:val="24"/>
          <w:szCs w:val="24"/>
        </w:rPr>
        <w:t xml:space="preserve"> je </w:t>
      </w:r>
      <w:proofErr w:type="spellStart"/>
      <w:r w:rsidRPr="00841879">
        <w:rPr>
          <w:rFonts w:ascii="Garamond" w:hAnsi="Garamond"/>
          <w:sz w:val="24"/>
          <w:szCs w:val="24"/>
        </w:rPr>
        <w:t>dostaviti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jamstvo</w:t>
      </w:r>
      <w:proofErr w:type="spellEnd"/>
      <w:r w:rsidRPr="00841879">
        <w:rPr>
          <w:rFonts w:ascii="Garamond" w:hAnsi="Garamond"/>
          <w:sz w:val="24"/>
          <w:szCs w:val="24"/>
        </w:rPr>
        <w:t xml:space="preserve"> za </w:t>
      </w:r>
      <w:proofErr w:type="spellStart"/>
      <w:r w:rsidRPr="00841879">
        <w:rPr>
          <w:rFonts w:ascii="Garamond" w:hAnsi="Garamond"/>
          <w:sz w:val="24"/>
          <w:szCs w:val="24"/>
        </w:rPr>
        <w:t>uredno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izvršavanje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ugovornih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obaveza</w:t>
      </w:r>
      <w:proofErr w:type="spellEnd"/>
      <w:r w:rsidRPr="00841879">
        <w:rPr>
          <w:rFonts w:ascii="Garamond" w:hAnsi="Garamond"/>
          <w:sz w:val="24"/>
          <w:szCs w:val="24"/>
        </w:rPr>
        <w:t xml:space="preserve"> u </w:t>
      </w:r>
      <w:proofErr w:type="spellStart"/>
      <w:r w:rsidRPr="00841879">
        <w:rPr>
          <w:rFonts w:ascii="Garamond" w:hAnsi="Garamond"/>
          <w:sz w:val="24"/>
          <w:szCs w:val="24"/>
        </w:rPr>
        <w:t>iznosu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od </w:t>
      </w:r>
      <w:proofErr w:type="spellStart"/>
      <w:r w:rsidRPr="00841879">
        <w:rPr>
          <w:rFonts w:ascii="Garamond" w:hAnsi="Garamond"/>
          <w:sz w:val="24"/>
          <w:szCs w:val="24"/>
        </w:rPr>
        <w:t>najmanje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r w:rsidR="00B73862">
        <w:rPr>
          <w:rFonts w:ascii="Garamond" w:hAnsi="Garamond"/>
          <w:sz w:val="24"/>
          <w:szCs w:val="24"/>
        </w:rPr>
        <w:t>1.0</w:t>
      </w:r>
      <w:r w:rsidR="00DB0B2F">
        <w:rPr>
          <w:rFonts w:ascii="Garamond" w:hAnsi="Garamond"/>
          <w:sz w:val="24"/>
          <w:szCs w:val="24"/>
        </w:rPr>
        <w:t>00,00 EUR</w:t>
      </w:r>
      <w:r w:rsidRPr="008D1109">
        <w:rPr>
          <w:rFonts w:ascii="Garamond" w:hAnsi="Garamond"/>
          <w:sz w:val="24"/>
          <w:szCs w:val="24"/>
        </w:rPr>
        <w:t xml:space="preserve"> </w:t>
      </w:r>
      <w:r w:rsidRPr="00841879">
        <w:rPr>
          <w:rFonts w:ascii="Garamond" w:hAnsi="Garamond"/>
          <w:sz w:val="24"/>
          <w:szCs w:val="24"/>
        </w:rPr>
        <w:t xml:space="preserve">(s PDV-om) u </w:t>
      </w:r>
      <w:proofErr w:type="spellStart"/>
      <w:r w:rsidRPr="00841879">
        <w:rPr>
          <w:rFonts w:ascii="Garamond" w:hAnsi="Garamond"/>
          <w:sz w:val="24"/>
          <w:szCs w:val="24"/>
        </w:rPr>
        <w:t>obliku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bjanko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zadužnice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ispunjenje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u </w:t>
      </w:r>
      <w:proofErr w:type="spellStart"/>
      <w:r w:rsidRPr="00841879">
        <w:rPr>
          <w:rFonts w:ascii="Garamond" w:hAnsi="Garamond"/>
          <w:sz w:val="24"/>
          <w:szCs w:val="24"/>
        </w:rPr>
        <w:t>skladu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s </w:t>
      </w:r>
      <w:proofErr w:type="spellStart"/>
      <w:r w:rsidRPr="00841879">
        <w:rPr>
          <w:rFonts w:ascii="Garamond" w:hAnsi="Garamond"/>
          <w:sz w:val="24"/>
          <w:szCs w:val="24"/>
        </w:rPr>
        <w:t>Pravilnikom</w:t>
      </w:r>
      <w:proofErr w:type="spellEnd"/>
      <w:r w:rsidRPr="00841879">
        <w:rPr>
          <w:rFonts w:ascii="Garamond" w:hAnsi="Garamond"/>
          <w:sz w:val="24"/>
          <w:szCs w:val="24"/>
        </w:rPr>
        <w:t xml:space="preserve"> o </w:t>
      </w:r>
      <w:proofErr w:type="spellStart"/>
      <w:r w:rsidRPr="00841879">
        <w:rPr>
          <w:rFonts w:ascii="Garamond" w:hAnsi="Garamond"/>
          <w:sz w:val="24"/>
          <w:szCs w:val="24"/>
        </w:rPr>
        <w:t>obliku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i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sadržaju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bjanko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zadužnice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i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ovjerenu</w:t>
      </w:r>
      <w:proofErr w:type="spellEnd"/>
      <w:r w:rsidRPr="00841879">
        <w:rPr>
          <w:rFonts w:ascii="Garamond" w:hAnsi="Garamond"/>
          <w:sz w:val="24"/>
          <w:szCs w:val="24"/>
        </w:rPr>
        <w:t xml:space="preserve"> od </w:t>
      </w:r>
      <w:proofErr w:type="spellStart"/>
      <w:r w:rsidRPr="00841879">
        <w:rPr>
          <w:rFonts w:ascii="Garamond" w:hAnsi="Garamond"/>
          <w:sz w:val="24"/>
          <w:szCs w:val="24"/>
        </w:rPr>
        <w:t>strane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javnog</w:t>
      </w:r>
      <w:proofErr w:type="spellEnd"/>
      <w:r w:rsidRPr="00841879">
        <w:rPr>
          <w:rFonts w:ascii="Garamond" w:hAnsi="Garamond"/>
          <w:sz w:val="24"/>
          <w:szCs w:val="24"/>
        </w:rPr>
        <w:t xml:space="preserve"> </w:t>
      </w:r>
      <w:proofErr w:type="spellStart"/>
      <w:r w:rsidRPr="00841879">
        <w:rPr>
          <w:rFonts w:ascii="Garamond" w:hAnsi="Garamond"/>
          <w:sz w:val="24"/>
          <w:szCs w:val="24"/>
        </w:rPr>
        <w:t>bilježnika</w:t>
      </w:r>
      <w:proofErr w:type="spellEnd"/>
      <w:r w:rsidRPr="00841879">
        <w:rPr>
          <w:rFonts w:ascii="Garamond" w:hAnsi="Garamond"/>
          <w:sz w:val="24"/>
          <w:szCs w:val="24"/>
        </w:rPr>
        <w:t>.</w:t>
      </w:r>
    </w:p>
    <w:p w14:paraId="08AF5A22" w14:textId="77777777" w:rsidR="00E91FC7" w:rsidRPr="00973619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4A2184B8" w14:textId="77777777" w:rsidR="00E91FC7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97361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:</w:t>
      </w:r>
    </w:p>
    <w:p w14:paraId="02ED73CB" w14:textId="77777777" w:rsidR="00E91FC7" w:rsidRPr="00787D05" w:rsidRDefault="00E91FC7" w:rsidP="00E91FC7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Naručitelj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utvrđuje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minimalni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jamstveni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otklanjanje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nedostataka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trajanju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2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godine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A7FEA44" w14:textId="77777777" w:rsidR="00E91FC7" w:rsidRPr="004E5A7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Odabrani ponuditelj</w:t>
      </w:r>
      <w:r w:rsidRPr="004E5A7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kao osiguranje obveza po jamstvenom roku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obvezan je</w:t>
      </w:r>
      <w:r w:rsidRPr="004E5A7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Naručitelju dostaviti bjanko zadužnicu ispunjenu u skladu s Pravilnikom o obliku i sadržaju bjanko zadužnice i ovjerenu od strane javnog bilježnika u iznosu od najmanje 10% vrijednosti izvedenih radova, najkasnije na dan potpisivanja Zapisnika o primopredaji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radova.</w:t>
      </w:r>
    </w:p>
    <w:p w14:paraId="484B2366" w14:textId="77777777" w:rsidR="00E91FC7" w:rsidRPr="00973619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0599D1B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790FA5F5" w14:textId="77777777" w:rsidR="00E91FC7" w:rsidRPr="00A66A99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10AA3EF9" w14:textId="77777777" w:rsidR="00E91FC7" w:rsidRPr="007A5C3A" w:rsidRDefault="00E91FC7" w:rsidP="00E91F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</w:p>
    <w:p w14:paraId="6E3EA26F" w14:textId="77777777" w:rsidR="00E91FC7" w:rsidRPr="00817F0D" w:rsidRDefault="00E91FC7" w:rsidP="00E91FC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73EA5D34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817F0D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817F0D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1068ED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3A2F784" w14:textId="77777777" w:rsidR="00E91FC7" w:rsidRPr="00817F0D" w:rsidRDefault="00E91FC7" w:rsidP="00E91FC7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817F0D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4DFE773E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817F0D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proofErr w:type="spellStart"/>
      <w:r w:rsidRPr="00817F0D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817F0D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631674E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proofErr w:type="spellStart"/>
      <w:r w:rsidRPr="00817F0D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817F0D">
        <w:rPr>
          <w:rFonts w:ascii="Garamond" w:eastAsia="Arial" w:hAnsi="Garamond" w:cs="Arial"/>
          <w:sz w:val="24"/>
          <w:szCs w:val="24"/>
          <w:lang w:val="hr-HR"/>
        </w:rPr>
        <w:t>nastana</w:t>
      </w:r>
      <w:proofErr w:type="spellEnd"/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2054F6C0" w14:textId="77777777" w:rsidR="00E91FC7" w:rsidRPr="000549B6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Traženi</w:t>
      </w:r>
      <w:r w:rsidRPr="00817F0D">
        <w:rPr>
          <w:rFonts w:ascii="Garamond" w:eastAsia="Arial" w:hAnsi="Garamond" w:cs="Arial"/>
          <w:i/>
          <w:spacing w:val="-30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dokument</w:t>
      </w:r>
      <w:r w:rsidRPr="00817F0D">
        <w:rPr>
          <w:rFonts w:ascii="Garamond" w:eastAsia="Arial" w:hAnsi="Garamond" w:cs="Arial"/>
          <w:i/>
          <w:spacing w:val="-30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dostavlja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se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u</w:t>
      </w:r>
      <w:r w:rsidRPr="00817F0D">
        <w:rPr>
          <w:rFonts w:ascii="Garamond" w:eastAsia="Arial" w:hAnsi="Garamond" w:cs="Arial"/>
          <w:i/>
          <w:spacing w:val="-28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neovjerenoj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preslici.</w:t>
      </w:r>
      <w:r w:rsidRPr="00817F0D">
        <w:rPr>
          <w:rFonts w:ascii="Garamond" w:eastAsia="Arial" w:hAnsi="Garamond" w:cs="Arial"/>
          <w:i/>
          <w:spacing w:val="-30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Neovjerenom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preslikom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smatra</w:t>
      </w:r>
      <w:r w:rsidRPr="00817F0D">
        <w:rPr>
          <w:rFonts w:ascii="Garamond" w:eastAsia="Arial" w:hAnsi="Garamond" w:cs="Arial"/>
          <w:i/>
          <w:spacing w:val="-2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 xml:space="preserve">se i neovjereni ispis elektroničke isprave. Izvod ili dokument ne smije biti stariji od šest mjeseci računajući od dana </w:t>
      </w:r>
      <w:r>
        <w:rPr>
          <w:rFonts w:ascii="Garamond" w:eastAsia="Arial" w:hAnsi="Garamond" w:cs="Arial"/>
          <w:i/>
          <w:sz w:val="24"/>
          <w:lang w:val="hr-HR"/>
        </w:rPr>
        <w:t>objave</w:t>
      </w:r>
      <w:r w:rsidRPr="00817F0D">
        <w:rPr>
          <w:rFonts w:ascii="Garamond" w:eastAsia="Arial" w:hAnsi="Garamond" w:cs="Arial"/>
          <w:i/>
          <w:sz w:val="24"/>
          <w:lang w:val="hr-HR"/>
        </w:rPr>
        <w:t xml:space="preserve"> poziva za dostavu ponuda.</w:t>
      </w:r>
    </w:p>
    <w:p w14:paraId="768AEE4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AE4F5E9" w14:textId="77777777" w:rsidR="00E91FC7" w:rsidRPr="00817F0D" w:rsidRDefault="00E91FC7" w:rsidP="00E91FC7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817F0D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4CBAC1E3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33ACFDED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Ponuditelj je obvezan dostaviti potvrdu Porezne uprave ili drugog nadležnog tijela u državi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poslovnog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proofErr w:type="spellStart"/>
      <w:r w:rsidRPr="00817F0D">
        <w:rPr>
          <w:rFonts w:ascii="Garamond" w:eastAsia="Arial" w:hAnsi="Garamond" w:cs="Arial"/>
          <w:i/>
          <w:sz w:val="24"/>
          <w:lang w:val="hr-HR"/>
        </w:rPr>
        <w:t>nastana</w:t>
      </w:r>
      <w:proofErr w:type="spellEnd"/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kojom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se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dokazuje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da</w:t>
      </w:r>
      <w:r w:rsidRPr="00817F0D">
        <w:rPr>
          <w:rFonts w:ascii="Garamond" w:eastAsia="Arial" w:hAnsi="Garamond" w:cs="Arial"/>
          <w:i/>
          <w:spacing w:val="-13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ne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postoje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osnove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za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isključenje,</w:t>
      </w:r>
      <w:r w:rsidRPr="00817F0D">
        <w:rPr>
          <w:rFonts w:ascii="Garamond" w:eastAsia="Arial" w:hAnsi="Garamond" w:cs="Arial"/>
          <w:i/>
          <w:spacing w:val="-1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koja ne</w:t>
      </w:r>
      <w:r w:rsidRPr="00817F0D">
        <w:rPr>
          <w:rFonts w:ascii="Garamond" w:eastAsia="Arial" w:hAnsi="Garamond" w:cs="Arial"/>
          <w:i/>
          <w:spacing w:val="-10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smije</w:t>
      </w:r>
      <w:r w:rsidRPr="00817F0D">
        <w:rPr>
          <w:rFonts w:ascii="Garamond" w:eastAsia="Arial" w:hAnsi="Garamond" w:cs="Arial"/>
          <w:i/>
          <w:spacing w:val="-10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biti</w:t>
      </w:r>
      <w:r w:rsidRPr="00817F0D">
        <w:rPr>
          <w:rFonts w:ascii="Garamond" w:eastAsia="Arial" w:hAnsi="Garamond" w:cs="Arial"/>
          <w:i/>
          <w:spacing w:val="-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starija</w:t>
      </w:r>
      <w:r w:rsidRPr="00817F0D">
        <w:rPr>
          <w:rFonts w:ascii="Garamond" w:eastAsia="Arial" w:hAnsi="Garamond" w:cs="Arial"/>
          <w:i/>
          <w:spacing w:val="-11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>od</w:t>
      </w:r>
      <w:r w:rsidRPr="00817F0D">
        <w:rPr>
          <w:rFonts w:ascii="Garamond" w:eastAsia="Arial" w:hAnsi="Garamond" w:cs="Arial"/>
          <w:i/>
          <w:spacing w:val="-9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lang w:val="hr-HR"/>
        </w:rPr>
        <w:t xml:space="preserve">tri mjeseca računajući od dana </w:t>
      </w:r>
      <w:r>
        <w:rPr>
          <w:rFonts w:ascii="Garamond" w:eastAsia="Arial" w:hAnsi="Garamond" w:cs="Arial"/>
          <w:i/>
          <w:sz w:val="24"/>
          <w:lang w:val="hr-HR"/>
        </w:rPr>
        <w:t>objave</w:t>
      </w:r>
      <w:r w:rsidRPr="00817F0D">
        <w:rPr>
          <w:rFonts w:ascii="Garamond" w:eastAsia="Arial" w:hAnsi="Garamond" w:cs="Arial"/>
          <w:i/>
          <w:sz w:val="24"/>
          <w:lang w:val="hr-HR"/>
        </w:rPr>
        <w:t xml:space="preserve"> poziva za dostavu ponuda.</w:t>
      </w:r>
    </w:p>
    <w:p w14:paraId="0E964C7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700ED4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399C0B39" w14:textId="77777777" w:rsidR="00E91FC7" w:rsidRPr="00EF16DE" w:rsidRDefault="00E91FC7" w:rsidP="00E91FC7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F16DE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F16DE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F16DE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F16DE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32674D4B" w14:textId="77777777" w:rsidR="00E91FC7" w:rsidRPr="00EF16DE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00D09F1" w14:textId="77777777" w:rsidR="00E91FC7" w:rsidRPr="00EF16DE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F16DE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F16DE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F16DE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F16DE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F16DE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F16DE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4F433845" w14:textId="77777777" w:rsidR="00E91FC7" w:rsidRPr="00EF16DE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0D2811C" w14:textId="77777777" w:rsidR="00E91FC7" w:rsidRPr="00414BF0" w:rsidRDefault="00E91FC7" w:rsidP="00E91FC7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proofErr w:type="spellEnd"/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proofErr w:type="spellEnd"/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proofErr w:type="spellEnd"/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proofErr w:type="spellEnd"/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proofErr w:type="spellEnd"/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proofErr w:type="spellEnd"/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proofErr w:type="spellEnd"/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proofErr w:type="spellEnd"/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proofErr w:type="spellEnd"/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postupak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nabave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tijekom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tri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godine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koje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prethode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toj</w:t>
      </w:r>
      <w:proofErr w:type="spellEnd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</w:p>
    <w:p w14:paraId="06B00B68" w14:textId="77777777" w:rsidR="00E91FC7" w:rsidRPr="00EF16DE" w:rsidRDefault="00E91FC7" w:rsidP="00E91FC7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F16DE">
        <w:rPr>
          <w:rFonts w:ascii="Garamond" w:hAnsi="Garamond"/>
          <w:sz w:val="24"/>
          <w:szCs w:val="24"/>
        </w:rPr>
        <w:t>Popis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ugovora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sadrži</w:t>
      </w:r>
      <w:proofErr w:type="spellEnd"/>
      <w:r w:rsidRPr="00EF16DE">
        <w:rPr>
          <w:rFonts w:ascii="Garamond" w:hAnsi="Garamond"/>
          <w:sz w:val="24"/>
          <w:szCs w:val="24"/>
        </w:rPr>
        <w:t xml:space="preserve">: datum </w:t>
      </w:r>
      <w:proofErr w:type="spellStart"/>
      <w:r>
        <w:rPr>
          <w:rFonts w:ascii="Garamond" w:hAnsi="Garamond"/>
          <w:sz w:val="24"/>
          <w:szCs w:val="24"/>
        </w:rPr>
        <w:t>izvođenja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radova</w:t>
      </w:r>
      <w:proofErr w:type="spellEnd"/>
      <w:r w:rsidRPr="00EF16DE">
        <w:rPr>
          <w:rFonts w:ascii="Garamond" w:hAnsi="Garamond"/>
          <w:sz w:val="24"/>
          <w:szCs w:val="24"/>
        </w:rPr>
        <w:t xml:space="preserve">, </w:t>
      </w:r>
      <w:proofErr w:type="spellStart"/>
      <w:r w:rsidRPr="00EF16DE">
        <w:rPr>
          <w:rFonts w:ascii="Garamond" w:hAnsi="Garamond"/>
          <w:sz w:val="24"/>
          <w:szCs w:val="24"/>
        </w:rPr>
        <w:t>predmet</w:t>
      </w:r>
      <w:proofErr w:type="spellEnd"/>
      <w:r w:rsidRPr="00EF16DE">
        <w:rPr>
          <w:rFonts w:ascii="Garamond" w:hAnsi="Garamond"/>
          <w:sz w:val="24"/>
          <w:szCs w:val="24"/>
        </w:rPr>
        <w:t xml:space="preserve"> / </w:t>
      </w:r>
      <w:proofErr w:type="spellStart"/>
      <w:r w:rsidRPr="00EF16DE">
        <w:rPr>
          <w:rFonts w:ascii="Garamond" w:hAnsi="Garamond"/>
          <w:sz w:val="24"/>
          <w:szCs w:val="24"/>
        </w:rPr>
        <w:t>opis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radova</w:t>
      </w:r>
      <w:proofErr w:type="spellEnd"/>
      <w:r w:rsidRPr="00EF16DE">
        <w:rPr>
          <w:rFonts w:ascii="Garamond" w:hAnsi="Garamond"/>
          <w:sz w:val="24"/>
          <w:szCs w:val="24"/>
        </w:rPr>
        <w:t xml:space="preserve">, </w:t>
      </w:r>
      <w:proofErr w:type="spellStart"/>
      <w:r w:rsidRPr="00EF16DE">
        <w:rPr>
          <w:rFonts w:ascii="Garamond" w:hAnsi="Garamond"/>
          <w:sz w:val="24"/>
          <w:szCs w:val="24"/>
        </w:rPr>
        <w:t>naziv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druge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ugovorne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strane</w:t>
      </w:r>
      <w:proofErr w:type="spellEnd"/>
      <w:r w:rsidRPr="00EF16DE">
        <w:rPr>
          <w:rFonts w:ascii="Garamond" w:hAnsi="Garamond"/>
          <w:sz w:val="24"/>
          <w:szCs w:val="24"/>
        </w:rPr>
        <w:t>.</w:t>
      </w:r>
    </w:p>
    <w:p w14:paraId="2AB24E67" w14:textId="77777777" w:rsidR="00E91FC7" w:rsidRPr="00EF16DE" w:rsidRDefault="00E91FC7" w:rsidP="00E91FC7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F16DE">
        <w:rPr>
          <w:rFonts w:ascii="Garamond" w:hAnsi="Garamond"/>
          <w:sz w:val="24"/>
          <w:szCs w:val="24"/>
        </w:rPr>
        <w:t>Popis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kao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dokaz</w:t>
      </w:r>
      <w:proofErr w:type="spellEnd"/>
      <w:r w:rsidRPr="00EF16DE">
        <w:rPr>
          <w:rFonts w:ascii="Garamond" w:hAnsi="Garamond"/>
          <w:sz w:val="24"/>
          <w:szCs w:val="24"/>
        </w:rPr>
        <w:t xml:space="preserve"> o </w:t>
      </w:r>
      <w:proofErr w:type="spellStart"/>
      <w:r w:rsidRPr="00EF16DE">
        <w:rPr>
          <w:rFonts w:ascii="Garamond" w:hAnsi="Garamond"/>
          <w:sz w:val="24"/>
          <w:szCs w:val="24"/>
        </w:rPr>
        <w:t>zadovoljavajućem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izvršenju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sadrži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ili</w:t>
      </w:r>
      <w:proofErr w:type="spellEnd"/>
      <w:r w:rsidRPr="00EF16DE">
        <w:rPr>
          <w:rFonts w:ascii="Garamond" w:hAnsi="Garamond"/>
          <w:sz w:val="24"/>
          <w:szCs w:val="24"/>
        </w:rPr>
        <w:t xml:space="preserve"> mu se </w:t>
      </w:r>
      <w:proofErr w:type="spellStart"/>
      <w:r w:rsidRPr="00EF16DE">
        <w:rPr>
          <w:rFonts w:ascii="Garamond" w:hAnsi="Garamond"/>
          <w:sz w:val="24"/>
          <w:szCs w:val="24"/>
        </w:rPr>
        <w:t>prilaže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potvrda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druge</w:t>
      </w:r>
      <w:proofErr w:type="spellEnd"/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ugovorne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strane</w:t>
      </w:r>
      <w:proofErr w:type="spellEnd"/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su</w:t>
      </w:r>
      <w:proofErr w:type="spellEnd"/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radovi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i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skladu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pravilima</w:t>
      </w:r>
      <w:proofErr w:type="spellEnd"/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struke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su</w:t>
      </w:r>
      <w:proofErr w:type="spellEnd"/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uredno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izvršeni</w:t>
      </w:r>
      <w:proofErr w:type="spellEnd"/>
      <w:r w:rsidRPr="00EF16DE">
        <w:rPr>
          <w:rFonts w:ascii="Garamond" w:hAnsi="Garamond"/>
          <w:sz w:val="24"/>
          <w:szCs w:val="24"/>
        </w:rPr>
        <w:t>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Navedena</w:t>
      </w:r>
      <w:proofErr w:type="spellEnd"/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sposobnost</w:t>
      </w:r>
      <w:proofErr w:type="spellEnd"/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dokazuje</w:t>
      </w:r>
      <w:proofErr w:type="spellEnd"/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najmanje</w:t>
      </w:r>
      <w:proofErr w:type="spellEnd"/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ugovora</w:t>
      </w:r>
      <w:proofErr w:type="spellEnd"/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</w:t>
      </w:r>
      <w:proofErr w:type="spellStart"/>
      <w:r w:rsidRPr="00EF16DE">
        <w:rPr>
          <w:rFonts w:ascii="Garamond" w:hAnsi="Garamond"/>
          <w:sz w:val="24"/>
          <w:szCs w:val="24"/>
        </w:rPr>
        <w:t>narudžbenice</w:t>
      </w:r>
      <w:proofErr w:type="spellEnd"/>
      <w:r w:rsidRPr="00EF16DE">
        <w:rPr>
          <w:rFonts w:ascii="Garamond" w:hAnsi="Garamond"/>
          <w:sz w:val="24"/>
          <w:szCs w:val="24"/>
        </w:rPr>
        <w:t>.</w:t>
      </w:r>
    </w:p>
    <w:p w14:paraId="1576930C" w14:textId="77777777" w:rsidR="00E91FC7" w:rsidRPr="00EF16DE" w:rsidRDefault="00E91FC7" w:rsidP="00E91FC7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F16DE">
        <w:rPr>
          <w:rFonts w:ascii="Garamond" w:hAnsi="Garamond"/>
          <w:sz w:val="24"/>
          <w:szCs w:val="24"/>
        </w:rPr>
        <w:t>Naručitelj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zadržava</w:t>
      </w:r>
      <w:proofErr w:type="spellEnd"/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pravo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provjere</w:t>
      </w:r>
      <w:proofErr w:type="spellEnd"/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dostavljenih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informacija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slučaju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dostavljanja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lažnih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podataka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odbiti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takvu</w:t>
      </w:r>
      <w:proofErr w:type="spellEnd"/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ponudu</w:t>
      </w:r>
      <w:proofErr w:type="spellEnd"/>
      <w:r w:rsidRPr="00EF16DE">
        <w:rPr>
          <w:rFonts w:ascii="Garamond" w:hAnsi="Garamond"/>
          <w:sz w:val="24"/>
          <w:szCs w:val="24"/>
        </w:rPr>
        <w:t>.</w:t>
      </w:r>
    </w:p>
    <w:p w14:paraId="00F3EDBC" w14:textId="77777777" w:rsidR="00E91FC7" w:rsidRPr="00EF16DE" w:rsidRDefault="00E91FC7" w:rsidP="00E91FC7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EF16DE">
        <w:rPr>
          <w:rFonts w:ascii="Garamond" w:hAnsi="Garamond"/>
          <w:sz w:val="24"/>
          <w:szCs w:val="24"/>
        </w:rPr>
        <w:t>Ukoliko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radove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izvršila</w:t>
      </w:r>
      <w:proofErr w:type="spellEnd"/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zajednica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gospodarskih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subjekata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ili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neki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drugi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oblik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gdje</w:t>
      </w:r>
      <w:proofErr w:type="spellEnd"/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više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gospodarskih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subjekata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zajedno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izvršilo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ugovor</w:t>
      </w:r>
      <w:proofErr w:type="spellEnd"/>
      <w:r w:rsidRPr="00EF16DE">
        <w:rPr>
          <w:rFonts w:ascii="Garamond" w:hAnsi="Garamond"/>
          <w:sz w:val="24"/>
          <w:szCs w:val="24"/>
        </w:rPr>
        <w:t xml:space="preserve">, mora </w:t>
      </w:r>
      <w:proofErr w:type="spellStart"/>
      <w:r w:rsidRPr="00EF16DE">
        <w:rPr>
          <w:rFonts w:ascii="Garamond" w:hAnsi="Garamond"/>
          <w:sz w:val="24"/>
          <w:szCs w:val="24"/>
        </w:rPr>
        <w:t>biti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jasno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naznačena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vrsta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vrijednost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radova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izvršio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gospodarski</w:t>
      </w:r>
      <w:proofErr w:type="spellEnd"/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subjekt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čija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sposobnost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dokazuje</w:t>
      </w:r>
      <w:proofErr w:type="spellEnd"/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ovom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postupku</w:t>
      </w:r>
      <w:proofErr w:type="spellEnd"/>
      <w:r w:rsidRPr="00EF16DE">
        <w:rPr>
          <w:rFonts w:ascii="Garamond" w:hAnsi="Garamond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jednostavne</w:t>
      </w:r>
      <w:proofErr w:type="spellEnd"/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EF16DE">
        <w:rPr>
          <w:rFonts w:ascii="Garamond" w:hAnsi="Garamond"/>
          <w:sz w:val="24"/>
          <w:szCs w:val="24"/>
        </w:rPr>
        <w:t>nabave</w:t>
      </w:r>
      <w:proofErr w:type="spellEnd"/>
      <w:r w:rsidRPr="00EF16DE">
        <w:rPr>
          <w:rFonts w:ascii="Garamond" w:hAnsi="Garamond"/>
          <w:sz w:val="24"/>
          <w:szCs w:val="24"/>
        </w:rPr>
        <w:t>.</w:t>
      </w:r>
    </w:p>
    <w:p w14:paraId="28F3E585" w14:textId="77777777" w:rsidR="00E91FC7" w:rsidRPr="00EA4527" w:rsidRDefault="00E91FC7" w:rsidP="00E91FC7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Ponuditelj je obvezan dostaviti</w:t>
      </w:r>
      <w:r w:rsidRPr="00414BF0">
        <w:rPr>
          <w:rFonts w:ascii="Garamond" w:hAnsi="Garamond"/>
          <w:sz w:val="24"/>
          <w:szCs w:val="24"/>
        </w:rPr>
        <w:t xml:space="preserve"> </w:t>
      </w:r>
      <w:proofErr w:type="spellStart"/>
      <w:r w:rsidRPr="00414BF0">
        <w:rPr>
          <w:rFonts w:ascii="Garamond" w:eastAsia="Arial" w:hAnsi="Garamond" w:cs="Arial"/>
          <w:i/>
          <w:sz w:val="24"/>
        </w:rPr>
        <w:t>najmanje</w:t>
      </w:r>
      <w:proofErr w:type="spellEnd"/>
      <w:r w:rsidRPr="00414BF0">
        <w:rPr>
          <w:rFonts w:ascii="Garamond" w:eastAsia="Arial" w:hAnsi="Garamond" w:cs="Arial"/>
          <w:i/>
          <w:sz w:val="24"/>
        </w:rPr>
        <w:t xml:space="preserve"> 3 (tri) </w:t>
      </w:r>
      <w:proofErr w:type="spellStart"/>
      <w:r w:rsidRPr="00414BF0">
        <w:rPr>
          <w:rFonts w:ascii="Garamond" w:eastAsia="Arial" w:hAnsi="Garamond" w:cs="Arial"/>
          <w:i/>
          <w:sz w:val="24"/>
        </w:rPr>
        <w:t>ugovora</w:t>
      </w:r>
      <w:proofErr w:type="spellEnd"/>
      <w:r w:rsidRPr="00414BF0">
        <w:rPr>
          <w:rFonts w:ascii="Garamond" w:eastAsia="Arial" w:hAnsi="Garamond" w:cs="Arial"/>
          <w:i/>
          <w:sz w:val="24"/>
        </w:rPr>
        <w:t xml:space="preserve"> /</w:t>
      </w:r>
      <w:proofErr w:type="spellStart"/>
      <w:r w:rsidRPr="00414BF0">
        <w:rPr>
          <w:rFonts w:ascii="Garamond" w:eastAsia="Arial" w:hAnsi="Garamond" w:cs="Arial"/>
          <w:i/>
          <w:sz w:val="24"/>
        </w:rPr>
        <w:t>narudžbenice</w:t>
      </w:r>
      <w:proofErr w:type="spellEnd"/>
      <w:r>
        <w:rPr>
          <w:rFonts w:ascii="Garamond" w:eastAsia="Arial" w:hAnsi="Garamond" w:cs="Arial"/>
          <w:i/>
          <w:sz w:val="24"/>
        </w:rPr>
        <w:t>/</w:t>
      </w:r>
      <w:proofErr w:type="spellStart"/>
      <w:r>
        <w:rPr>
          <w:rFonts w:ascii="Garamond" w:eastAsia="Arial" w:hAnsi="Garamond" w:cs="Arial"/>
          <w:i/>
          <w:sz w:val="24"/>
        </w:rPr>
        <w:t>potvrde</w:t>
      </w:r>
      <w:proofErr w:type="spellEnd"/>
      <w:r w:rsidRPr="00414BF0">
        <w:rPr>
          <w:rFonts w:ascii="Garamond" w:eastAsia="Arial" w:hAnsi="Garamond" w:cs="Arial"/>
          <w:i/>
          <w:sz w:val="24"/>
        </w:rPr>
        <w:t>.</w:t>
      </w:r>
    </w:p>
    <w:p w14:paraId="2FB8D6D7" w14:textId="77777777" w:rsidR="00E91FC7" w:rsidRPr="00817F0D" w:rsidRDefault="00E91FC7" w:rsidP="00E91FC7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116CBEF" w14:textId="77777777" w:rsidR="00E91FC7" w:rsidRPr="00817F0D" w:rsidRDefault="00E91FC7" w:rsidP="00E91FC7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817F0D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817F0D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817F0D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29A7F8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BFDCDF" wp14:editId="2F566608">
                <wp:simplePos x="0" y="0"/>
                <wp:positionH relativeFrom="page">
                  <wp:posOffset>828675</wp:posOffset>
                </wp:positionH>
                <wp:positionV relativeFrom="paragraph">
                  <wp:posOffset>186690</wp:posOffset>
                </wp:positionV>
                <wp:extent cx="5905500" cy="18764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0B12CB" w14:textId="77777777" w:rsidR="00E91FC7" w:rsidRPr="00E757B7" w:rsidRDefault="00E91FC7" w:rsidP="00E91FC7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6BDCBDFA" w14:textId="77777777" w:rsidR="00E91FC7" w:rsidRPr="00E757B7" w:rsidRDefault="00E91FC7" w:rsidP="00E91FC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E70FD8F" w14:textId="77777777" w:rsidR="00E91FC7" w:rsidRPr="00E757B7" w:rsidRDefault="00E91FC7" w:rsidP="00E91FC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1FBC136B" w14:textId="77777777" w:rsidR="00E91FC7" w:rsidRPr="00E757B7" w:rsidRDefault="00E91FC7" w:rsidP="00E91FC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51521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Punat</w:t>
                            </w:r>
                            <w:proofErr w:type="spellEnd"/>
                          </w:p>
                          <w:p w14:paraId="0D41B9C1" w14:textId="7ADA54AE" w:rsidR="00E91FC7" w:rsidRDefault="00E91FC7" w:rsidP="00E91FC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C7570B" w:rsidRPr="00C7570B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DOBAVA I UGRADNJA </w:t>
                            </w:r>
                            <w:r w:rsidR="005E1AE7" w:rsidRPr="005E1AE7">
                              <w:rPr>
                                <w:rFonts w:ascii="Garamond" w:eastAsia="Arial" w:hAnsi="Garamond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  <w:t xml:space="preserve">ODBOJNIH </w:t>
                            </w:r>
                            <w:proofErr w:type="gramStart"/>
                            <w:r w:rsidR="005E1AE7" w:rsidRPr="005E1AE7">
                              <w:rPr>
                                <w:rFonts w:ascii="Garamond" w:eastAsia="Arial" w:hAnsi="Garamond" w:cs="Arial"/>
                                <w:b/>
                                <w:bCs/>
                                <w:sz w:val="24"/>
                                <w:szCs w:val="24"/>
                                <w:lang w:val="hr-HR"/>
                              </w:rPr>
                              <w:t>OGRADA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  <w:proofErr w:type="gramEnd"/>
                          </w:p>
                          <w:p w14:paraId="2D7FD856" w14:textId="77777777" w:rsidR="00E91FC7" w:rsidRPr="00997428" w:rsidRDefault="00E91FC7" w:rsidP="00E91FC7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C9B3010" w14:textId="77777777" w:rsidR="00E91FC7" w:rsidRPr="00E757B7" w:rsidRDefault="00E91FC7" w:rsidP="00E91FC7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88FA0F8" w14:textId="77777777" w:rsidR="00E91FC7" w:rsidRDefault="00E91FC7" w:rsidP="00E91FC7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DCD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7pt;width:465pt;height:14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nOEwIAAAwEAAAOAAAAZHJzL2Uyb0RvYy54bWysU1GP0zAMfkfiP0R5Z+0mNnb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" filled="f" strokeweight=".48pt">
                <v:textbox inset="0,0,0,0">
                  <w:txbxContent>
                    <w:p w14:paraId="480B12CB" w14:textId="77777777" w:rsidR="00E91FC7" w:rsidRPr="00E757B7" w:rsidRDefault="00E91FC7" w:rsidP="00E91FC7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6BDCBDFA" w14:textId="77777777" w:rsidR="00E91FC7" w:rsidRPr="00E757B7" w:rsidRDefault="00E91FC7" w:rsidP="00E91FC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E70FD8F" w14:textId="77777777" w:rsidR="00E91FC7" w:rsidRPr="00E757B7" w:rsidRDefault="00E91FC7" w:rsidP="00E91FC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1FBC136B" w14:textId="77777777" w:rsidR="00E91FC7" w:rsidRPr="00E757B7" w:rsidRDefault="00E91FC7" w:rsidP="00E91FC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0D41B9C1" w14:textId="7ADA54AE" w:rsidR="00E91FC7" w:rsidRDefault="00E91FC7" w:rsidP="00E91FC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C7570B" w:rsidRPr="00C7570B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DOBAVA I UGRADNJA </w:t>
                      </w:r>
                      <w:r w:rsidR="005E1AE7" w:rsidRPr="005E1AE7">
                        <w:rPr>
                          <w:rFonts w:ascii="Garamond" w:eastAsia="Arial" w:hAnsi="Garamond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  <w:t xml:space="preserve">ODBOJNIH </w:t>
                      </w:r>
                      <w:proofErr w:type="gramStart"/>
                      <w:r w:rsidR="005E1AE7" w:rsidRPr="005E1AE7">
                        <w:rPr>
                          <w:rFonts w:ascii="Garamond" w:eastAsia="Arial" w:hAnsi="Garamond" w:cs="Arial"/>
                          <w:b/>
                          <w:bCs/>
                          <w:sz w:val="24"/>
                          <w:szCs w:val="24"/>
                          <w:lang w:val="hr-HR"/>
                        </w:rPr>
                        <w:t>OGRADA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  <w:proofErr w:type="gramEnd"/>
                    </w:p>
                    <w:p w14:paraId="2D7FD856" w14:textId="77777777" w:rsidR="00E91FC7" w:rsidRPr="00997428" w:rsidRDefault="00E91FC7" w:rsidP="00E91FC7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C9B3010" w14:textId="77777777" w:rsidR="00E91FC7" w:rsidRPr="00E757B7" w:rsidRDefault="00E91FC7" w:rsidP="00E91FC7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88FA0F8" w14:textId="77777777" w:rsidR="00E91FC7" w:rsidRDefault="00E91FC7" w:rsidP="00E91FC7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A5AC5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5A19086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D64A3F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8F35CA6" w14:textId="77777777" w:rsidR="00E91FC7" w:rsidRDefault="00E91FC7" w:rsidP="00E91FC7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 xml:space="preserve">Popunjeni, potpisani i </w:t>
      </w:r>
      <w:proofErr w:type="spellStart"/>
      <w:r w:rsidRPr="00817F0D">
        <w:rPr>
          <w:rFonts w:ascii="Garamond" w:eastAsia="Arial" w:hAnsi="Garamond" w:cs="Arial"/>
          <w:sz w:val="24"/>
          <w:lang w:val="hr-HR"/>
        </w:rPr>
        <w:t>pečatirani</w:t>
      </w:r>
      <w:proofErr w:type="spellEnd"/>
      <w:r w:rsidRPr="00817F0D">
        <w:rPr>
          <w:rFonts w:ascii="Garamond" w:eastAsia="Arial" w:hAnsi="Garamond" w:cs="Arial"/>
          <w:sz w:val="24"/>
          <w:lang w:val="hr-HR"/>
        </w:rPr>
        <w:t xml:space="preserve"> ponudbeni list (Prilog</w:t>
      </w:r>
      <w:r w:rsidRPr="00817F0D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817F0D">
        <w:rPr>
          <w:rFonts w:ascii="Garamond" w:eastAsia="Arial" w:hAnsi="Garamond" w:cs="Arial"/>
          <w:sz w:val="24"/>
          <w:lang w:val="hr-HR"/>
        </w:rPr>
        <w:t>.),</w:t>
      </w:r>
    </w:p>
    <w:p w14:paraId="5B363A4C" w14:textId="77777777" w:rsidR="00E91FC7" w:rsidRDefault="00E91FC7" w:rsidP="00E91FC7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  (Prilog 3.)</w:t>
      </w:r>
    </w:p>
    <w:p w14:paraId="4A676853" w14:textId="74FE6389" w:rsidR="00E91FC7" w:rsidRPr="00817F0D" w:rsidRDefault="00E91FC7" w:rsidP="00E91FC7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817F0D">
        <w:rPr>
          <w:rFonts w:ascii="Garamond" w:eastAsia="Arial" w:hAnsi="Garamond" w:cs="Arial"/>
          <w:sz w:val="24"/>
          <w:lang w:val="hr-HR"/>
        </w:rPr>
        <w:t>Traženi dokazi (točka 6. i</w:t>
      </w:r>
      <w:r w:rsidRPr="00817F0D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lang w:val="hr-HR"/>
        </w:rPr>
        <w:t>7</w:t>
      </w:r>
      <w:r w:rsidR="001E534A">
        <w:rPr>
          <w:rFonts w:ascii="Garamond" w:eastAsia="Arial" w:hAnsi="Garamond" w:cs="Arial"/>
          <w:sz w:val="24"/>
          <w:lang w:val="hr-HR"/>
        </w:rPr>
        <w:t>.</w:t>
      </w:r>
      <w:r w:rsidRPr="00817F0D">
        <w:rPr>
          <w:rFonts w:ascii="Garamond" w:eastAsia="Arial" w:hAnsi="Garamond" w:cs="Arial"/>
          <w:sz w:val="24"/>
          <w:lang w:val="hr-HR"/>
        </w:rPr>
        <w:t xml:space="preserve"> ovog Poziva).</w:t>
      </w:r>
    </w:p>
    <w:p w14:paraId="7C1A1582" w14:textId="77777777" w:rsidR="00E91FC7" w:rsidRPr="00817F0D" w:rsidRDefault="00E91FC7" w:rsidP="00E91FC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0FB828D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2704A43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781D9EF5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2368254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D6BBE08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5966288C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817F0D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817F0D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817F0D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F2E7593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746165C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pristigle i biti će neotvorene vraćene ponuditelju.</w:t>
      </w:r>
    </w:p>
    <w:p w14:paraId="5789D01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B991A6" wp14:editId="55158C15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3AF6E" w14:textId="77777777" w:rsidR="00E91FC7" w:rsidRPr="00FE51F5" w:rsidRDefault="00E91FC7" w:rsidP="00E91FC7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566DBA1E" w14:textId="77777777" w:rsidR="00E91FC7" w:rsidRPr="00FE51F5" w:rsidRDefault="00E91FC7" w:rsidP="00E91FC7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8A02B7" w14:textId="41B07217" w:rsidR="00E91FC7" w:rsidRPr="009411D9" w:rsidRDefault="00E91FC7" w:rsidP="00E91FC7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 xml:space="preserve"> do </w:t>
                            </w:r>
                            <w:r w:rsidR="00AF7565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D1109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AF7565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listopad</w:t>
                            </w:r>
                            <w:r w:rsidR="008B0E32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proofErr w:type="spellEnd"/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AF7565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FA5BCC"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proofErr w:type="spellEnd"/>
                            <w:r w:rsidRPr="009411D9">
                              <w:rPr>
                                <w:rFonts w:ascii="Garamond" w:hAnsi="Garamond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991A6" id="Text Box 15" o:spid="_x0000_s1027" type="#_x0000_t202" style="position:absolute;margin-left:65.25pt;margin-top:14.4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0603AF6E" w14:textId="77777777" w:rsidR="00E91FC7" w:rsidRPr="00FE51F5" w:rsidRDefault="00E91FC7" w:rsidP="00E91FC7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566DBA1E" w14:textId="77777777" w:rsidR="00E91FC7" w:rsidRPr="00FE51F5" w:rsidRDefault="00E91FC7" w:rsidP="00E91FC7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8A02B7" w14:textId="41B07217" w:rsidR="00E91FC7" w:rsidRPr="009411D9" w:rsidRDefault="00E91FC7" w:rsidP="00E91FC7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 xml:space="preserve"> do </w:t>
                      </w:r>
                      <w:r w:rsidR="00AF7565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D1109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AF7565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listopad</w:t>
                      </w:r>
                      <w:r w:rsidR="008B0E32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a</w:t>
                      </w:r>
                      <w:proofErr w:type="spellEnd"/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AF7565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FA5BCC"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utorak</w:t>
                      </w:r>
                      <w:proofErr w:type="spellEnd"/>
                      <w:r w:rsidRPr="009411D9">
                        <w:rPr>
                          <w:rFonts w:ascii="Garamond" w:hAnsi="Garamond"/>
                          <w:b/>
                          <w:bCs/>
                          <w:color w:val="EE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1974E" w14:textId="77777777" w:rsidR="00614B90" w:rsidRDefault="00614B90" w:rsidP="00614B90">
      <w:pPr>
        <w:widowControl w:val="0"/>
        <w:autoSpaceDE w:val="0"/>
        <w:autoSpaceDN w:val="0"/>
        <w:spacing w:after="0" w:line="252" w:lineRule="auto"/>
        <w:ind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AEBDA97" w14:textId="2F6E0E26" w:rsidR="00614B90" w:rsidRPr="00817F0D" w:rsidRDefault="00614B90" w:rsidP="00614B90">
      <w:pPr>
        <w:widowControl w:val="0"/>
        <w:autoSpaceDE w:val="0"/>
        <w:autoSpaceDN w:val="0"/>
        <w:spacing w:after="0" w:line="252" w:lineRule="auto"/>
        <w:ind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ponuditelju </w:t>
      </w:r>
      <w:r>
        <w:rPr>
          <w:rFonts w:ascii="Garamond" w:eastAsia="Arial" w:hAnsi="Garamond" w:cs="Arial"/>
          <w:sz w:val="24"/>
          <w:szCs w:val="24"/>
          <w:lang w:val="hr-HR"/>
        </w:rPr>
        <w:t>na dokaziv način u roku ne dužemu od 30 dana od isteka roka za dostavu ponuda.</w:t>
      </w:r>
    </w:p>
    <w:p w14:paraId="152D8C2E" w14:textId="77777777" w:rsidR="00614B90" w:rsidRDefault="00614B90" w:rsidP="00614B90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  <w:r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 odluku o odabiru ili poništenju postupka nije dopuštena žalba.</w:t>
      </w:r>
    </w:p>
    <w:p w14:paraId="0F677277" w14:textId="77777777" w:rsidR="00614B90" w:rsidRPr="00817F0D" w:rsidRDefault="00614B90" w:rsidP="00614B9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Naručitelj zadržava pravo poništiti postupak jednostavne nabave prije ili nakon roka za dostavu ponuda bez posebnog pisanog obrazloženja.</w:t>
      </w:r>
    </w:p>
    <w:p w14:paraId="0E9F0A16" w14:textId="77777777" w:rsidR="00614B90" w:rsidRDefault="00614B90" w:rsidP="00614B90">
      <w:pPr>
        <w:widowControl w:val="0"/>
        <w:autoSpaceDE w:val="0"/>
        <w:autoSpaceDN w:val="0"/>
        <w:spacing w:after="0" w:line="240" w:lineRule="auto"/>
        <w:ind w:left="361" w:firstLine="359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Naručitelj zadržava pravo ne odabrati niti jednu ponudu.</w:t>
      </w:r>
    </w:p>
    <w:p w14:paraId="5D01E67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7DABE1B" w14:textId="77777777" w:rsidR="00E91FC7" w:rsidRPr="00817F0D" w:rsidRDefault="00E91FC7" w:rsidP="00E91FC7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817F0D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DBBFD8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FB1212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4DF0FC27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106462D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58BEF64D" w14:textId="77777777" w:rsidR="00E91FC7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30FBCC87" w14:textId="15204EAF" w:rsidR="00E91FC7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</w:t>
      </w:r>
      <w:r w:rsidR="00A11D05" w:rsidRPr="00A11D05">
        <w:rPr>
          <w:rFonts w:ascii="Garamond" w:eastAsia="Arial" w:hAnsi="Garamond" w:cs="Arial"/>
          <w:sz w:val="24"/>
          <w:szCs w:val="24"/>
          <w:lang w:val="hr-HR"/>
        </w:rPr>
        <w:t>Građevinsko-prometn</w:t>
      </w:r>
      <w:r w:rsidR="00B64F30">
        <w:rPr>
          <w:rFonts w:ascii="Garamond" w:eastAsia="Arial" w:hAnsi="Garamond" w:cs="Arial"/>
          <w:sz w:val="24"/>
          <w:szCs w:val="24"/>
          <w:lang w:val="hr-HR"/>
        </w:rPr>
        <w:t>i</w:t>
      </w:r>
      <w:r w:rsidR="00A11D05" w:rsidRPr="00A11D05">
        <w:rPr>
          <w:rFonts w:ascii="Garamond" w:eastAsia="Arial" w:hAnsi="Garamond" w:cs="Arial"/>
          <w:sz w:val="24"/>
          <w:szCs w:val="24"/>
          <w:lang w:val="hr-HR"/>
        </w:rPr>
        <w:t xml:space="preserve"> projekt izrađen od GPZ d.d. Đure </w:t>
      </w:r>
      <w:proofErr w:type="spellStart"/>
      <w:r w:rsidR="00A11D05" w:rsidRPr="00A11D05">
        <w:rPr>
          <w:rFonts w:ascii="Garamond" w:eastAsia="Arial" w:hAnsi="Garamond" w:cs="Arial"/>
          <w:sz w:val="24"/>
          <w:szCs w:val="24"/>
          <w:lang w:val="hr-HR"/>
        </w:rPr>
        <w:t>Šporera</w:t>
      </w:r>
      <w:proofErr w:type="spellEnd"/>
      <w:r w:rsidR="00A11D05" w:rsidRPr="00A11D05">
        <w:rPr>
          <w:rFonts w:ascii="Garamond" w:eastAsia="Arial" w:hAnsi="Garamond" w:cs="Arial"/>
          <w:sz w:val="24"/>
          <w:szCs w:val="24"/>
          <w:lang w:val="hr-HR"/>
        </w:rPr>
        <w:t xml:space="preserve"> 8, 51 000 Rijeka</w:t>
      </w:r>
    </w:p>
    <w:p w14:paraId="46E227BE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3. Troškovnik </w:t>
      </w:r>
    </w:p>
    <w:p w14:paraId="6D1B6F8C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09351A8" w14:textId="70DD78CD" w:rsidR="00E91FC7" w:rsidRPr="00817F0D" w:rsidRDefault="00E91FC7" w:rsidP="00E91FC7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4954F6">
        <w:rPr>
          <w:rFonts w:ascii="Garamond" w:eastAsia="Arial" w:hAnsi="Garamond" w:cs="Arial"/>
          <w:sz w:val="24"/>
          <w:szCs w:val="24"/>
          <w:lang w:val="hr-HR"/>
        </w:rPr>
        <w:t xml:space="preserve">          PROČELNICA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EB0875A" w14:textId="357D000A" w:rsidR="00E91FC7" w:rsidRPr="00817F0D" w:rsidRDefault="00E91FC7" w:rsidP="00E91FC7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</w:p>
    <w:p w14:paraId="1545621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BBC5CB2" w14:textId="7BFBE0E7" w:rsidR="00E91FC7" w:rsidRPr="00817F0D" w:rsidRDefault="004954F6" w:rsidP="004C1748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E91FC7" w:rsidRPr="00817F0D" w:rsidSect="00817F0D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  <w:r>
        <w:rPr>
          <w:rFonts w:ascii="Garamond" w:eastAsia="Arial" w:hAnsi="Garamond" w:cs="Arial"/>
          <w:sz w:val="24"/>
          <w:szCs w:val="24"/>
          <w:lang w:val="hr-HR"/>
        </w:rPr>
        <w:tab/>
        <w:t>Ivana Svetec Rupčić</w:t>
      </w:r>
      <w:r w:rsidR="00E91FC7" w:rsidRPr="00817F0D">
        <w:rPr>
          <w:rFonts w:ascii="Garamond" w:eastAsia="Arial" w:hAnsi="Garamond" w:cs="Arial"/>
          <w:sz w:val="24"/>
          <w:szCs w:val="24"/>
          <w:lang w:val="hr-HR"/>
        </w:rPr>
        <w:t xml:space="preserve">, dipl. </w:t>
      </w:r>
      <w:proofErr w:type="spellStart"/>
      <w:r w:rsidR="00E91FC7" w:rsidRPr="00817F0D">
        <w:rPr>
          <w:rFonts w:ascii="Garamond" w:eastAsia="Arial" w:hAnsi="Garamond" w:cs="Arial"/>
          <w:sz w:val="24"/>
          <w:szCs w:val="24"/>
          <w:lang w:val="hr-HR"/>
        </w:rPr>
        <w:t>iur</w:t>
      </w:r>
      <w:proofErr w:type="spellEnd"/>
      <w:r w:rsidR="00E91FC7" w:rsidRPr="00817F0D">
        <w:rPr>
          <w:rFonts w:ascii="Garamond" w:eastAsia="Arial" w:hAnsi="Garamond" w:cs="Arial"/>
          <w:sz w:val="24"/>
          <w:szCs w:val="24"/>
          <w:lang w:val="hr-HR"/>
        </w:rPr>
        <w:t>.</w:t>
      </w:r>
      <w:r w:rsidR="00E07804">
        <w:rPr>
          <w:rFonts w:ascii="Garamond" w:eastAsia="Arial" w:hAnsi="Garamond" w:cs="Arial"/>
          <w:sz w:val="24"/>
          <w:szCs w:val="24"/>
          <w:lang w:val="hr-HR"/>
        </w:rPr>
        <w:t xml:space="preserve"> v.r.</w:t>
      </w:r>
    </w:p>
    <w:p w14:paraId="643CF22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121B12F" w14:textId="77777777" w:rsidR="00E91FC7" w:rsidRPr="006F707A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6F707A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54971FB4" w14:textId="77777777" w:rsidR="00E91FC7" w:rsidRPr="00817F0D" w:rsidRDefault="00E91FC7" w:rsidP="00E91FC7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817F0D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817F0D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817F0D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44A82F1B" w14:textId="77777777" w:rsidR="00E91FC7" w:rsidRPr="00817F0D" w:rsidRDefault="00E91FC7" w:rsidP="00E91FC7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0323FC2C" w14:textId="77777777" w:rsidR="00E91FC7" w:rsidRPr="00817F0D" w:rsidRDefault="00E91FC7" w:rsidP="00E91FC7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817F0D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817F0D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68DE3E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5C6CC61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53F79760" w14:textId="77777777" w:rsidR="00E91FC7" w:rsidRPr="00BD667A" w:rsidRDefault="00E91FC7" w:rsidP="00E91FC7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817F0D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E91FC7" w:rsidRPr="00817F0D" w14:paraId="5961D2B0" w14:textId="77777777" w:rsidTr="00B32072">
        <w:trPr>
          <w:trHeight w:val="870"/>
        </w:trPr>
        <w:tc>
          <w:tcPr>
            <w:tcW w:w="3229" w:type="dxa"/>
            <w:shd w:val="clear" w:color="auto" w:fill="DAEDF3"/>
          </w:tcPr>
          <w:p w14:paraId="5C771AD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604E53B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37EEA5F7" w14:textId="21C46A01" w:rsidR="00E91FC7" w:rsidRPr="00B64F30" w:rsidRDefault="00B64F30" w:rsidP="00B32072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B64F30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Postavljanje odbojnih ograda na dijelu nerazvrstane ceste  Stara Baška</w:t>
            </w:r>
          </w:p>
        </w:tc>
      </w:tr>
    </w:tbl>
    <w:p w14:paraId="18DCA19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330477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E91FC7" w:rsidRPr="00817F0D" w14:paraId="29135428" w14:textId="77777777" w:rsidTr="00B32072">
        <w:trPr>
          <w:trHeight w:val="290"/>
        </w:trPr>
        <w:tc>
          <w:tcPr>
            <w:tcW w:w="4361" w:type="dxa"/>
            <w:gridSpan w:val="2"/>
          </w:tcPr>
          <w:p w14:paraId="4E338F9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2B18F73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7CFCA05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9861CF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E91FC7" w:rsidRPr="00817F0D" w14:paraId="5473ED1B" w14:textId="77777777" w:rsidTr="00B32072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65903D3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6988AFFB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817F0D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BD423F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91FC7" w:rsidRPr="00817F0D" w14:paraId="119BFD6C" w14:textId="77777777" w:rsidTr="00B32072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7E5BF7C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293C83E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243531B3" w14:textId="77777777" w:rsidTr="00B32072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2855D1E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7F636C0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5B3EE5BB" w14:textId="77777777" w:rsidTr="00B32072">
        <w:trPr>
          <w:trHeight w:val="290"/>
        </w:trPr>
        <w:tc>
          <w:tcPr>
            <w:tcW w:w="2009" w:type="dxa"/>
          </w:tcPr>
          <w:p w14:paraId="27C066F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1B3BABE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7245F31A" w14:textId="77777777" w:rsidTr="00B32072">
        <w:trPr>
          <w:trHeight w:val="292"/>
        </w:trPr>
        <w:tc>
          <w:tcPr>
            <w:tcW w:w="2009" w:type="dxa"/>
          </w:tcPr>
          <w:p w14:paraId="170019D7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79EC1DF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19017412" w14:textId="77777777" w:rsidTr="00B32072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008C282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1BED35D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63637A4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3423FAF1" w14:textId="77777777" w:rsidTr="00B32072">
        <w:trPr>
          <w:trHeight w:val="580"/>
        </w:trPr>
        <w:tc>
          <w:tcPr>
            <w:tcW w:w="5391" w:type="dxa"/>
            <w:gridSpan w:val="3"/>
          </w:tcPr>
          <w:p w14:paraId="67CE9E8B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CA529B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673D340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3202E55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91FC7" w:rsidRPr="00817F0D" w14:paraId="4E9B2873" w14:textId="77777777" w:rsidTr="00B32072">
        <w:trPr>
          <w:trHeight w:val="290"/>
        </w:trPr>
        <w:tc>
          <w:tcPr>
            <w:tcW w:w="5391" w:type="dxa"/>
            <w:gridSpan w:val="3"/>
          </w:tcPr>
          <w:p w14:paraId="635EB0F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Sudjelovanje </w:t>
            </w:r>
            <w:proofErr w:type="spellStart"/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2B7BD2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1DE0A80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91FC7" w:rsidRPr="00817F0D" w14:paraId="60E659AD" w14:textId="77777777" w:rsidTr="00B32072">
        <w:trPr>
          <w:trHeight w:val="580"/>
        </w:trPr>
        <w:tc>
          <w:tcPr>
            <w:tcW w:w="5391" w:type="dxa"/>
            <w:gridSpan w:val="3"/>
          </w:tcPr>
          <w:p w14:paraId="316BB30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0BC0A31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783D40A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91FC7" w:rsidRPr="00817F0D" w14:paraId="18374CA3" w14:textId="77777777" w:rsidTr="00B32072">
        <w:trPr>
          <w:trHeight w:val="290"/>
        </w:trPr>
        <w:tc>
          <w:tcPr>
            <w:tcW w:w="5391" w:type="dxa"/>
            <w:gridSpan w:val="3"/>
          </w:tcPr>
          <w:p w14:paraId="000B2A6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4765674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C83BB6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B9C62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65F458B4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E91FC7" w:rsidRPr="00817F0D" w14:paraId="64672F75" w14:textId="77777777" w:rsidTr="00B32072">
        <w:trPr>
          <w:trHeight w:val="290"/>
        </w:trPr>
        <w:tc>
          <w:tcPr>
            <w:tcW w:w="4361" w:type="dxa"/>
          </w:tcPr>
          <w:p w14:paraId="69FBDF9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7EBE44E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E91FC7" w:rsidRPr="00817F0D" w14:paraId="7D894B38" w14:textId="77777777" w:rsidTr="00B32072">
        <w:trPr>
          <w:trHeight w:val="580"/>
        </w:trPr>
        <w:tc>
          <w:tcPr>
            <w:tcW w:w="4361" w:type="dxa"/>
          </w:tcPr>
          <w:p w14:paraId="659482F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0D71AB1B" w14:textId="0D930474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214433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CBDEF1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91FC7" w:rsidRPr="00817F0D" w14:paraId="0EBF4F86" w14:textId="77777777" w:rsidTr="00B32072">
        <w:trPr>
          <w:trHeight w:val="580"/>
        </w:trPr>
        <w:tc>
          <w:tcPr>
            <w:tcW w:w="4361" w:type="dxa"/>
          </w:tcPr>
          <w:p w14:paraId="1717A0B4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007CC886" w14:textId="2944BA6B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6B17F8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E2579D2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91FC7" w:rsidRPr="00817F0D" w14:paraId="0BB5CFFE" w14:textId="77777777" w:rsidTr="00B32072">
        <w:trPr>
          <w:trHeight w:val="580"/>
        </w:trPr>
        <w:tc>
          <w:tcPr>
            <w:tcW w:w="4361" w:type="dxa"/>
          </w:tcPr>
          <w:p w14:paraId="5C5A8BA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18ABE2C1" w14:textId="6921961B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6B17F8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526C73B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58F90788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4A2D87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817F0D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817F0D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Jamstveni rok na izvedene radove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E91FC7" w:rsidRPr="00817F0D" w14:paraId="6107EFCC" w14:textId="77777777" w:rsidTr="00B32072">
        <w:trPr>
          <w:trHeight w:val="686"/>
        </w:trPr>
        <w:tc>
          <w:tcPr>
            <w:tcW w:w="5245" w:type="dxa"/>
          </w:tcPr>
          <w:p w14:paraId="5656B122" w14:textId="77777777" w:rsidR="00E91FC7" w:rsidRPr="00817F0D" w:rsidRDefault="00E91FC7" w:rsidP="00B3207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372C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Minimalni jamstveni rok na izvedene radove je 2 godine od dana uredno izvršene primopredaje</w:t>
            </w:r>
          </w:p>
        </w:tc>
        <w:tc>
          <w:tcPr>
            <w:tcW w:w="3969" w:type="dxa"/>
          </w:tcPr>
          <w:p w14:paraId="56D63AC5" w14:textId="77777777" w:rsidR="00E91FC7" w:rsidRPr="00817F0D" w:rsidRDefault="00E91FC7" w:rsidP="00B3207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7399741A" w14:textId="77777777" w:rsidR="00E91FC7" w:rsidRPr="00817F0D" w:rsidRDefault="00E91FC7" w:rsidP="00B32072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Jamstveni rok</w:t>
            </w:r>
            <w:r w:rsidRPr="00817F0D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:   </w:t>
            </w:r>
            <w:r w:rsidRPr="00817F0D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088743B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3EB9AC" w14:textId="77777777" w:rsidR="00E91FC7" w:rsidRPr="00817F0D" w:rsidRDefault="00E91FC7" w:rsidP="00E91FC7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817F0D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2965D9AC" w14:textId="77777777" w:rsidR="00E91FC7" w:rsidRPr="00817F0D" w:rsidRDefault="00E91FC7" w:rsidP="00E91FC7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35C5B53" w14:textId="77777777" w:rsidR="00E91FC7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9284FB3" w14:textId="77777777" w:rsidR="00E91FC7" w:rsidRPr="00BD667A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2A8669FC" w14:textId="77777777" w:rsidR="00E91FC7" w:rsidRPr="00817F0D" w:rsidRDefault="00E91FC7" w:rsidP="00E91FC7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19CA7D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71E08F6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91FC7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EEAD64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222C835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20B891D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3C036D4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60044CA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1FFDF3F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E91FC7" w:rsidRPr="00817F0D" w14:paraId="021F24E2" w14:textId="77777777" w:rsidTr="00B32072">
        <w:trPr>
          <w:trHeight w:val="580"/>
        </w:trPr>
        <w:tc>
          <w:tcPr>
            <w:tcW w:w="3993" w:type="dxa"/>
            <w:gridSpan w:val="3"/>
          </w:tcPr>
          <w:p w14:paraId="6C844AC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2A349EA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3FB79D6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A4D844E" w14:textId="77777777" w:rsidTr="00B32072">
        <w:trPr>
          <w:trHeight w:val="290"/>
        </w:trPr>
        <w:tc>
          <w:tcPr>
            <w:tcW w:w="1867" w:type="dxa"/>
          </w:tcPr>
          <w:p w14:paraId="7FD6B41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AC8975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2C6327F2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7300371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468DFE2A" w14:textId="77777777" w:rsidTr="00B32072">
        <w:trPr>
          <w:trHeight w:val="580"/>
        </w:trPr>
        <w:tc>
          <w:tcPr>
            <w:tcW w:w="5127" w:type="dxa"/>
            <w:gridSpan w:val="4"/>
          </w:tcPr>
          <w:p w14:paraId="3AD98B5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6C43F42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71BBA3F6" w14:textId="77777777" w:rsidR="00E91FC7" w:rsidRPr="00817F0D" w:rsidRDefault="00E91FC7" w:rsidP="00B3207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91FC7" w:rsidRPr="00817F0D" w14:paraId="293A05D4" w14:textId="77777777" w:rsidTr="00B3207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05C7D6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742D034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47073C52" w14:textId="77777777" w:rsidTr="00B32072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31FE4C9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3CC132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DC33DD1" w14:textId="77777777" w:rsidTr="00B32072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BA1F35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F027EB2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02987A59" w14:textId="77777777" w:rsidTr="00B32072">
        <w:trPr>
          <w:trHeight w:val="580"/>
        </w:trPr>
        <w:tc>
          <w:tcPr>
            <w:tcW w:w="3993" w:type="dxa"/>
            <w:gridSpan w:val="3"/>
          </w:tcPr>
          <w:p w14:paraId="76275BE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5EFCC8B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817F0D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22ADDA32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287E523F" w14:textId="77777777" w:rsidTr="00B32072">
        <w:trPr>
          <w:trHeight w:val="290"/>
        </w:trPr>
        <w:tc>
          <w:tcPr>
            <w:tcW w:w="3993" w:type="dxa"/>
            <w:gridSpan w:val="3"/>
          </w:tcPr>
          <w:p w14:paraId="2E9A551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817F0D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71BE3183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2FB03D82" w14:textId="77777777" w:rsidTr="00B32072">
        <w:trPr>
          <w:trHeight w:val="3772"/>
        </w:trPr>
        <w:tc>
          <w:tcPr>
            <w:tcW w:w="1939" w:type="dxa"/>
            <w:gridSpan w:val="2"/>
          </w:tcPr>
          <w:p w14:paraId="112604D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7A9490A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307E741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E38885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9D2963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ED8BEEC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C215DD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71AEA7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EA272E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91F22A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80F127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173483F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4B839A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3A87C296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540B9F4" w14:textId="77777777" w:rsidR="00E91FC7" w:rsidRPr="00817F0D" w:rsidRDefault="00E91FC7" w:rsidP="00E91FC7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2A87B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DA5CC5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C9D741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F7C20B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8004F25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EE91488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EC59A4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DBD16E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ABE85B" wp14:editId="7BFDC605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D9DB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A234AD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6FC0908" w14:textId="77777777" w:rsidR="00E91FC7" w:rsidRPr="00817F0D" w:rsidRDefault="00E91FC7" w:rsidP="00E91FC7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2DF33E57" w14:textId="77777777" w:rsidR="00E91FC7" w:rsidRPr="00817F0D" w:rsidRDefault="00E91FC7" w:rsidP="00E91FC7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E91FC7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7AB5F8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47D9D28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202E7D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54840010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703360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E91FC7" w:rsidRPr="00817F0D" w14:paraId="0774D7EA" w14:textId="77777777" w:rsidTr="00B32072">
        <w:trPr>
          <w:trHeight w:val="290"/>
        </w:trPr>
        <w:tc>
          <w:tcPr>
            <w:tcW w:w="3426" w:type="dxa"/>
          </w:tcPr>
          <w:p w14:paraId="013DCBE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3AC3DFF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254250E" w14:textId="77777777" w:rsidTr="00B32072">
        <w:trPr>
          <w:trHeight w:val="290"/>
        </w:trPr>
        <w:tc>
          <w:tcPr>
            <w:tcW w:w="3426" w:type="dxa"/>
          </w:tcPr>
          <w:p w14:paraId="288BD34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1734DEC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824510D" w14:textId="77777777" w:rsidTr="00B32072">
        <w:trPr>
          <w:trHeight w:val="292"/>
        </w:trPr>
        <w:tc>
          <w:tcPr>
            <w:tcW w:w="3426" w:type="dxa"/>
          </w:tcPr>
          <w:p w14:paraId="511E67F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168785C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5446422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665AC1D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817F0D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817F0D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817F0D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2588A05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057CE2B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2312FCB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2A750D8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795F912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A29B49" wp14:editId="662C27E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8B25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035701" wp14:editId="662DA0E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2517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F81045F" w14:textId="77777777" w:rsidR="00E91FC7" w:rsidRPr="00817F0D" w:rsidRDefault="00E91FC7" w:rsidP="00E91FC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391B2B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782CAC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FAB525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7A82F06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C4E8C7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C6FAFA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8261BB" wp14:editId="47EC3C6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D7D8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D5B31A" wp14:editId="3D44C01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DB50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3B1C41A" w14:textId="77777777" w:rsidR="00E91FC7" w:rsidRPr="00817F0D" w:rsidRDefault="00E91FC7" w:rsidP="00E91FC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5BCE2A6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A4FE5E6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633A27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5EC770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B9E886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BE2C65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5E0781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891AEE" wp14:editId="53DACC4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4095D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DB2233" wp14:editId="70BBBBAB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588EB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F6BB478" w14:textId="77777777" w:rsidR="00E91FC7" w:rsidRPr="00817F0D" w:rsidRDefault="00E91FC7" w:rsidP="00E91FC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1F71638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F1C25C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E22F6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141D38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55D53C4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86338C7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1861B6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1B715A" wp14:editId="50D868A1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CBD3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932C7BA" wp14:editId="4C24D8E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97619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0D755CD" w14:textId="77777777" w:rsidR="00E91FC7" w:rsidRPr="00817F0D" w:rsidRDefault="00E91FC7" w:rsidP="00E91FC7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817F0D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003899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52C14F5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D0D004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6D0E84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76AE97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B8C657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91FC7" w:rsidRPr="00817F0D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41E104D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7064340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817F0D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817F0D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4F2D23D9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1C508F0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4EF48F24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817F0D">
        <w:rPr>
          <w:rFonts w:ascii="Garamond" w:eastAsia="Arial" w:hAnsi="Garamond" w:cs="Arial"/>
          <w:i/>
          <w:sz w:val="24"/>
          <w:lang w:val="hr-HR"/>
        </w:rPr>
        <w:t xml:space="preserve">(priložiti samo u slučaju ako se dio ugovora ustupa </w:t>
      </w:r>
      <w:proofErr w:type="spellStart"/>
      <w:r w:rsidRPr="00817F0D">
        <w:rPr>
          <w:rFonts w:ascii="Garamond" w:eastAsia="Arial" w:hAnsi="Garamond" w:cs="Arial"/>
          <w:i/>
          <w:sz w:val="24"/>
          <w:lang w:val="hr-HR"/>
        </w:rPr>
        <w:t>podugovaratelju</w:t>
      </w:r>
      <w:proofErr w:type="spellEnd"/>
      <w:r w:rsidRPr="00817F0D">
        <w:rPr>
          <w:rFonts w:ascii="Garamond" w:eastAsia="Arial" w:hAnsi="Garamond" w:cs="Arial"/>
          <w:i/>
          <w:sz w:val="24"/>
          <w:lang w:val="hr-HR"/>
        </w:rPr>
        <w:t>)</w:t>
      </w:r>
    </w:p>
    <w:p w14:paraId="17243B8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E91FC7" w:rsidRPr="00817F0D" w14:paraId="5FBAE724" w14:textId="77777777" w:rsidTr="00B32072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640BC57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Naziv i sjedište </w:t>
            </w:r>
            <w:proofErr w:type="spellStart"/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podugovaratelja</w:t>
            </w:r>
            <w:proofErr w:type="spellEnd"/>
          </w:p>
        </w:tc>
        <w:tc>
          <w:tcPr>
            <w:tcW w:w="6156" w:type="dxa"/>
            <w:gridSpan w:val="3"/>
            <w:shd w:val="clear" w:color="auto" w:fill="B6DDE8"/>
          </w:tcPr>
          <w:p w14:paraId="32A42F64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0BA640D8" w14:textId="77777777" w:rsidTr="00B32072">
        <w:trPr>
          <w:trHeight w:val="290"/>
        </w:trPr>
        <w:tc>
          <w:tcPr>
            <w:tcW w:w="3154" w:type="dxa"/>
          </w:tcPr>
          <w:p w14:paraId="20424BC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A623397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461EBF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70125602" w14:textId="77777777" w:rsidTr="00B32072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0412575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817F0D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4EAD7946" w14:textId="77777777" w:rsidR="00E91FC7" w:rsidRPr="00817F0D" w:rsidRDefault="00E91FC7" w:rsidP="00B32072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91FC7" w:rsidRPr="00817F0D" w14:paraId="17BE5B4F" w14:textId="77777777" w:rsidTr="00B3207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A7A73EE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16BE25D7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17F71F11" w14:textId="77777777" w:rsidTr="00B32072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CC1B3F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E2336B9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51AB603F" w14:textId="77777777" w:rsidTr="00B32072">
        <w:trPr>
          <w:gridAfter w:val="1"/>
          <w:wAfter w:w="24" w:type="dxa"/>
          <w:trHeight w:val="290"/>
        </w:trPr>
        <w:tc>
          <w:tcPr>
            <w:tcW w:w="3154" w:type="dxa"/>
          </w:tcPr>
          <w:p w14:paraId="7E6F8A11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1810A58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05E4BD8E" w14:textId="77777777" w:rsidTr="00B32072">
        <w:trPr>
          <w:gridAfter w:val="1"/>
          <w:wAfter w:w="24" w:type="dxa"/>
          <w:trHeight w:val="581"/>
        </w:trPr>
        <w:tc>
          <w:tcPr>
            <w:tcW w:w="3154" w:type="dxa"/>
          </w:tcPr>
          <w:p w14:paraId="369824C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817F0D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817F0D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817F0D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05C8DD7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045D9067" w14:textId="77777777" w:rsidTr="00B32072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3348A137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03C9A960" w14:textId="77777777" w:rsidTr="00B32072">
        <w:trPr>
          <w:gridAfter w:val="1"/>
          <w:wAfter w:w="24" w:type="dxa"/>
          <w:trHeight w:val="935"/>
        </w:trPr>
        <w:tc>
          <w:tcPr>
            <w:tcW w:w="3154" w:type="dxa"/>
          </w:tcPr>
          <w:p w14:paraId="14797598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12A10836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proofErr w:type="spellStart"/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 (opisno)</w:t>
            </w:r>
          </w:p>
        </w:tc>
        <w:tc>
          <w:tcPr>
            <w:tcW w:w="6156" w:type="dxa"/>
            <w:gridSpan w:val="3"/>
          </w:tcPr>
          <w:p w14:paraId="46C4B7BD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D32E7A3" w14:textId="77777777" w:rsidTr="00B32072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6A7387F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610D6F09" w14:textId="77777777" w:rsidTr="00B32072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4ED562B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 xml:space="preserve">Predmet nabave koji će izvršavati </w:t>
            </w:r>
            <w:proofErr w:type="spellStart"/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podugovaratelj</w:t>
            </w:r>
            <w:proofErr w:type="spellEnd"/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00F9680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E91FC7" w:rsidRPr="00817F0D" w14:paraId="1864643E" w14:textId="77777777" w:rsidTr="00B32072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B69917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817F0D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BFF9E2F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91FC7" w:rsidRPr="00817F0D" w14:paraId="2A8FD099" w14:textId="77777777" w:rsidTr="00B32072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5E66590A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817F0D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817F0D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817F0D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817F0D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817F0D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1772CF85" w14:textId="77777777" w:rsidR="00E91FC7" w:rsidRPr="00817F0D" w:rsidRDefault="00E91FC7" w:rsidP="00B3207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A4248A8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BEA556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37DA7036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20F98C4" w14:textId="77777777" w:rsidR="00E91FC7" w:rsidRPr="00817F0D" w:rsidRDefault="00E91FC7" w:rsidP="00E91FC7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0ECF5" wp14:editId="04AF35D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66A7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817F0D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B64662E" w14:textId="77777777" w:rsidR="00E91FC7" w:rsidRPr="00817F0D" w:rsidRDefault="00E91FC7" w:rsidP="00E91FC7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817F0D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817F0D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15B0B76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779735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94B9B6A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496092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AEACAC1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C712BFF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CB1C65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B12658C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BCE8E65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B153D8" wp14:editId="3DEA5E09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B406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5E3966B2" w14:textId="77777777" w:rsidR="00E91FC7" w:rsidRPr="00817F0D" w:rsidRDefault="00E91FC7" w:rsidP="00E91FC7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lang w:val="hr-HR"/>
        </w:rPr>
        <w:t xml:space="preserve">NAPOMENA: Ponuditelji prilažu onoliko ovih obrazaca koliko je potrebno da se ispune svi podaci o </w:t>
      </w:r>
      <w:r>
        <w:rPr>
          <w:rFonts w:ascii="Garamond" w:eastAsia="Arial" w:hAnsi="Garamond" w:cs="Arial"/>
          <w:i/>
          <w:sz w:val="20"/>
          <w:lang w:val="hr-HR"/>
        </w:rPr>
        <w:t>radovima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koje će izvesti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podugovaratelji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 xml:space="preserve">. Ovaj obrazac je potrebno popuniti za svakog pojedinog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 xml:space="preserve">. Kada se dio ugovora o jednostavnoj nabavi daje u podugovor ovi podaci o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 xml:space="preserve"> bit će sastavni dio ugovora o jednostavnoj nabavi. Sudjelovanje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 xml:space="preserve"> ne utječe na odgovornost ponuditelja za izvršenje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nabavi.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Ako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se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dio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ugovora</w:t>
      </w:r>
      <w:r w:rsidRPr="00817F0D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o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817F0D">
        <w:rPr>
          <w:rFonts w:ascii="Garamond" w:eastAsia="Arial" w:hAnsi="Garamond" w:cs="Arial"/>
          <w:i/>
          <w:sz w:val="20"/>
          <w:lang w:val="hr-HR"/>
        </w:rPr>
        <w:t>nabavi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daje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podugovor,</w:t>
      </w:r>
      <w:r w:rsidRPr="00817F0D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tada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za</w:t>
      </w:r>
      <w:r w:rsidRPr="00817F0D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usluge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koje</w:t>
      </w:r>
      <w:r w:rsidRPr="00817F0D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>će</w:t>
      </w:r>
      <w:r w:rsidRPr="00817F0D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izvesti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 xml:space="preserve"> naručitelj neposredno plaća</w:t>
      </w:r>
      <w:r w:rsidRPr="00817F0D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podugovaratelju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>.</w:t>
      </w:r>
    </w:p>
    <w:p w14:paraId="5B25A8BB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EC7079E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264D91" wp14:editId="4F7AACC2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5F43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47C11A3" w14:textId="77777777" w:rsidR="00E91FC7" w:rsidRPr="00817F0D" w:rsidRDefault="00E91FC7" w:rsidP="00E91FC7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podugovaratelja</w:t>
      </w:r>
      <w:proofErr w:type="spellEnd"/>
      <w:r w:rsidRPr="00817F0D">
        <w:rPr>
          <w:rFonts w:ascii="Garamond" w:eastAsia="Arial" w:hAnsi="Garamond" w:cs="Arial"/>
          <w:i/>
          <w:sz w:val="20"/>
          <w:lang w:val="hr-HR"/>
        </w:rPr>
        <w:t>.</w:t>
      </w:r>
    </w:p>
    <w:p w14:paraId="66BD80DD" w14:textId="77777777" w:rsidR="00E91FC7" w:rsidRPr="00817F0D" w:rsidRDefault="00E91FC7" w:rsidP="00E91FC7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0F0598A5" w14:textId="77777777" w:rsidR="00E91FC7" w:rsidRPr="00817F0D" w:rsidRDefault="00E91FC7" w:rsidP="00E91FC7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817F0D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</w:t>
      </w:r>
      <w:proofErr w:type="spellStart"/>
      <w:r w:rsidRPr="00817F0D">
        <w:rPr>
          <w:rFonts w:ascii="Garamond" w:eastAsia="Arial" w:hAnsi="Garamond" w:cs="Arial"/>
          <w:i/>
          <w:sz w:val="20"/>
          <w:lang w:val="hr-HR"/>
        </w:rPr>
        <w:t>us</w:t>
      </w:r>
      <w:proofErr w:type="spellEnd"/>
    </w:p>
    <w:p w14:paraId="73C91027" w14:textId="77777777" w:rsidR="007A3752" w:rsidRDefault="007A3752"/>
    <w:sectPr w:rsidR="007A3752" w:rsidSect="00817F0D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6DC8" w14:textId="77777777" w:rsidR="00692A0F" w:rsidRDefault="00692A0F">
      <w:pPr>
        <w:spacing w:after="0" w:line="240" w:lineRule="auto"/>
      </w:pPr>
      <w:r>
        <w:separator/>
      </w:r>
    </w:p>
  </w:endnote>
  <w:endnote w:type="continuationSeparator" w:id="0">
    <w:p w14:paraId="02AB2292" w14:textId="77777777" w:rsidR="00692A0F" w:rsidRDefault="0069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C782B" w14:textId="77777777" w:rsidR="007A3752" w:rsidRDefault="00202E4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AC710" w14:textId="77777777" w:rsidR="007A3752" w:rsidRDefault="007A37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6822" w14:textId="77777777" w:rsidR="00692A0F" w:rsidRDefault="00692A0F">
      <w:pPr>
        <w:spacing w:after="0" w:line="240" w:lineRule="auto"/>
      </w:pPr>
      <w:r>
        <w:separator/>
      </w:r>
    </w:p>
  </w:footnote>
  <w:footnote w:type="continuationSeparator" w:id="0">
    <w:p w14:paraId="18A0DFB0" w14:textId="77777777" w:rsidR="00692A0F" w:rsidRDefault="0069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92FE" w14:textId="77777777" w:rsidR="007A3752" w:rsidRPr="00A44A39" w:rsidRDefault="00202E4B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3A896C" wp14:editId="35B6EC45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FA5C9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92EC75" wp14:editId="308612BB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531D45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895BB0" wp14:editId="0A8F3AEB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24ED7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D403E4" wp14:editId="67A61658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27CB3" w14:textId="77777777" w:rsidR="007A3752" w:rsidRDefault="00202E4B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403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30427CB3" w14:textId="77777777" w:rsidR="007A3752" w:rsidRDefault="00202E4B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B429F9" wp14:editId="3FBB26E6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BC3BB" w14:textId="77777777" w:rsidR="007A3752" w:rsidRDefault="00202E4B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  <w:proofErr w:type="spellEnd"/>
                        </w:p>
                        <w:p w14:paraId="70D0C456" w14:textId="77777777" w:rsidR="007A3752" w:rsidRDefault="007A3752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429F9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553BC3BB" w14:textId="77777777" w:rsidR="007A3752" w:rsidRDefault="00202E4B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radovi</w:t>
                    </w:r>
                    <w:proofErr w:type="spellEnd"/>
                  </w:p>
                  <w:p w14:paraId="70D0C456" w14:textId="77777777" w:rsidR="007A3752" w:rsidRDefault="007A3752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827139795">
    <w:abstractNumId w:val="0"/>
  </w:num>
  <w:num w:numId="2" w16cid:durableId="317195623">
    <w:abstractNumId w:val="1"/>
  </w:num>
  <w:num w:numId="3" w16cid:durableId="1563754979">
    <w:abstractNumId w:val="2"/>
  </w:num>
  <w:num w:numId="4" w16cid:durableId="169372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C7"/>
    <w:rsid w:val="0000525E"/>
    <w:rsid w:val="00013817"/>
    <w:rsid w:val="000700EC"/>
    <w:rsid w:val="000D1272"/>
    <w:rsid w:val="000D196A"/>
    <w:rsid w:val="000D5407"/>
    <w:rsid w:val="0010378C"/>
    <w:rsid w:val="0011024A"/>
    <w:rsid w:val="00186D0B"/>
    <w:rsid w:val="00197962"/>
    <w:rsid w:val="001B698B"/>
    <w:rsid w:val="001D5A50"/>
    <w:rsid w:val="001E534A"/>
    <w:rsid w:val="00202E4B"/>
    <w:rsid w:val="0020377A"/>
    <w:rsid w:val="002108E4"/>
    <w:rsid w:val="00214433"/>
    <w:rsid w:val="00244123"/>
    <w:rsid w:val="002472D2"/>
    <w:rsid w:val="00251B5C"/>
    <w:rsid w:val="002D046E"/>
    <w:rsid w:val="002E04A1"/>
    <w:rsid w:val="00344674"/>
    <w:rsid w:val="00357D22"/>
    <w:rsid w:val="00374FDA"/>
    <w:rsid w:val="003B2489"/>
    <w:rsid w:val="003C284A"/>
    <w:rsid w:val="003C4CBE"/>
    <w:rsid w:val="003F639C"/>
    <w:rsid w:val="00415F95"/>
    <w:rsid w:val="004719ED"/>
    <w:rsid w:val="00494D6C"/>
    <w:rsid w:val="004954F6"/>
    <w:rsid w:val="004C1748"/>
    <w:rsid w:val="004E41E8"/>
    <w:rsid w:val="00547FCE"/>
    <w:rsid w:val="005B74AF"/>
    <w:rsid w:val="005E1AE7"/>
    <w:rsid w:val="00614B90"/>
    <w:rsid w:val="006622B3"/>
    <w:rsid w:val="00692A0F"/>
    <w:rsid w:val="006B17F8"/>
    <w:rsid w:val="006E457D"/>
    <w:rsid w:val="00754401"/>
    <w:rsid w:val="007648F1"/>
    <w:rsid w:val="007A3752"/>
    <w:rsid w:val="007D5180"/>
    <w:rsid w:val="007E375D"/>
    <w:rsid w:val="008065C9"/>
    <w:rsid w:val="00833DC6"/>
    <w:rsid w:val="008342F5"/>
    <w:rsid w:val="00865F39"/>
    <w:rsid w:val="00894DE9"/>
    <w:rsid w:val="008B0E32"/>
    <w:rsid w:val="008C19C8"/>
    <w:rsid w:val="008D1109"/>
    <w:rsid w:val="008E00E8"/>
    <w:rsid w:val="008F6375"/>
    <w:rsid w:val="00902BEB"/>
    <w:rsid w:val="009411D9"/>
    <w:rsid w:val="00947DB3"/>
    <w:rsid w:val="009B522F"/>
    <w:rsid w:val="009B791B"/>
    <w:rsid w:val="009C3AE2"/>
    <w:rsid w:val="009C68E5"/>
    <w:rsid w:val="00A11D05"/>
    <w:rsid w:val="00A345B0"/>
    <w:rsid w:val="00A47959"/>
    <w:rsid w:val="00A563CB"/>
    <w:rsid w:val="00A57D6E"/>
    <w:rsid w:val="00A6676B"/>
    <w:rsid w:val="00A75DA4"/>
    <w:rsid w:val="00A76D44"/>
    <w:rsid w:val="00AE4796"/>
    <w:rsid w:val="00AF7565"/>
    <w:rsid w:val="00B40CEE"/>
    <w:rsid w:val="00B5187D"/>
    <w:rsid w:val="00B64F30"/>
    <w:rsid w:val="00B73862"/>
    <w:rsid w:val="00BA250A"/>
    <w:rsid w:val="00BC1221"/>
    <w:rsid w:val="00C20252"/>
    <w:rsid w:val="00C55D00"/>
    <w:rsid w:val="00C7570B"/>
    <w:rsid w:val="00C937DF"/>
    <w:rsid w:val="00D236D6"/>
    <w:rsid w:val="00D6193B"/>
    <w:rsid w:val="00DA71FA"/>
    <w:rsid w:val="00DB0B2F"/>
    <w:rsid w:val="00DD2D64"/>
    <w:rsid w:val="00DE5120"/>
    <w:rsid w:val="00DF32F4"/>
    <w:rsid w:val="00E07804"/>
    <w:rsid w:val="00E91FC7"/>
    <w:rsid w:val="00EC6F9D"/>
    <w:rsid w:val="00F3229A"/>
    <w:rsid w:val="00F65A7F"/>
    <w:rsid w:val="00F86372"/>
    <w:rsid w:val="00FA5BCC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5DB"/>
  <w15:chartTrackingRefBased/>
  <w15:docId w15:val="{878EF9E5-E190-4400-A8A3-50F29B5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E91FC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91FC7"/>
  </w:style>
  <w:style w:type="table" w:styleId="Reetkatablice">
    <w:name w:val="Table Grid"/>
    <w:basedOn w:val="Obinatablica"/>
    <w:uiPriority w:val="39"/>
    <w:rsid w:val="00E9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E91FC7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E91F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1FC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E91F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1FC7"/>
  </w:style>
  <w:style w:type="paragraph" w:styleId="Podnoje">
    <w:name w:val="footer"/>
    <w:basedOn w:val="Normal"/>
    <w:link w:val="PodnojeChar"/>
    <w:uiPriority w:val="99"/>
    <w:unhideWhenUsed/>
    <w:rsid w:val="00E91F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1FC7"/>
  </w:style>
  <w:style w:type="paragraph" w:styleId="Tekstbalonia">
    <w:name w:val="Balloon Text"/>
    <w:basedOn w:val="Normal"/>
    <w:link w:val="TekstbaloniaChar"/>
    <w:uiPriority w:val="99"/>
    <w:semiHidden/>
    <w:unhideWhenUsed/>
    <w:rsid w:val="0041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Indira Justinić</cp:lastModifiedBy>
  <cp:revision>68</cp:revision>
  <cp:lastPrinted>2025-10-14T12:40:00Z</cp:lastPrinted>
  <dcterms:created xsi:type="dcterms:W3CDTF">2022-01-24T09:17:00Z</dcterms:created>
  <dcterms:modified xsi:type="dcterms:W3CDTF">2025-10-14T12:40:00Z</dcterms:modified>
</cp:coreProperties>
</file>