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C2BFD38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1678A27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10726" w:tblpY="-861"/>
        <w:tblW w:w="0" w:type="auto"/>
        <w:tblLook w:val="04A0" w:firstRow="1" w:lastRow="0" w:firstColumn="1" w:lastColumn="0" w:noHBand="0" w:noVBand="1"/>
      </w:tblPr>
      <w:tblGrid>
        <w:gridCol w:w="5280"/>
      </w:tblGrid>
      <w:tr w:rsidR="00934DDF" w14:paraId="6D88AEBE" w14:textId="77777777" w:rsidTr="00934DD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55CA091" w14:textId="77777777" w:rsidR="00934DDF" w:rsidRDefault="00934DDF" w:rsidP="00934DD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+*xfs*pvs*Akl*cvA*xBj*tCi*taj*gia*obj*nAl*pBk*-</w:t>
            </w:r>
            <w:r>
              <w:rPr>
                <w:rFonts w:ascii="PDF417x" w:hAnsi="PDF417x"/>
                <w:sz w:val="24"/>
                <w:szCs w:val="24"/>
              </w:rPr>
              <w:br/>
              <w:t>+*yqw*xEk*xCC*xnE*ugc*yla*icz*uwD*rbu*fsc*zew*-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+*eDs*onw*lyd*lyd*lyd*yrE*yfo*nCj*zhu*lhz*zfE*-</w:t>
            </w:r>
            <w:r>
              <w:rPr>
                <w:rFonts w:ascii="PDF417x" w:hAnsi="PDF417x"/>
                <w:sz w:val="24"/>
                <w:szCs w:val="24"/>
              </w:rPr>
              <w:br/>
              <w:t>+*ftw*rgk*BdA*Ckc*trj*bja*nii*slb*toa*dBA*onA*-</w:t>
            </w:r>
            <w:r>
              <w:rPr>
                <w:rFonts w:ascii="PDF417x" w:hAnsi="PDF417x"/>
                <w:sz w:val="24"/>
                <w:szCs w:val="24"/>
              </w:rPr>
              <w:br/>
              <w:t>+*ftA*cyB*FxA*klu*ydD*psc*ihz*xvo*klu*wdn*uws*-</w:t>
            </w:r>
            <w:r>
              <w:rPr>
                <w:rFonts w:ascii="PDF417x" w:hAnsi="PDF417x"/>
                <w:sz w:val="24"/>
                <w:szCs w:val="24"/>
              </w:rPr>
              <w:br/>
              <w:t>+*xjq*sru*Dms*Cty*tdz*fBy*xbv*bkm*Dpk*jDD*uzq*-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p w14:paraId="356A5215" w14:textId="77777777" w:rsidR="00D707B3" w:rsidRPr="00961862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64"/>
        <w:tblW w:w="3901" w:type="dxa"/>
        <w:tblLayout w:type="fixed"/>
        <w:tblLook w:val="0000" w:firstRow="0" w:lastRow="0" w:firstColumn="0" w:lastColumn="0" w:noHBand="0" w:noVBand="0"/>
      </w:tblPr>
      <w:tblGrid>
        <w:gridCol w:w="3901"/>
      </w:tblGrid>
      <w:tr w:rsidR="00934DDF" w:rsidRPr="00651A34" w14:paraId="2339298A" w14:textId="77777777" w:rsidTr="002D4847">
        <w:trPr>
          <w:cantSplit/>
          <w:trHeight w:val="1061"/>
        </w:trPr>
        <w:tc>
          <w:tcPr>
            <w:tcW w:w="3901" w:type="dxa"/>
          </w:tcPr>
          <w:p w14:paraId="3958EAEC" w14:textId="77777777" w:rsidR="00934DDF" w:rsidRPr="00651A34" w:rsidRDefault="00934DDF" w:rsidP="002D4847">
            <w:pPr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                       </w:t>
            </w:r>
            <w:bookmarkStart w:id="1" w:name="Head1"/>
            <w:r w:rsidRPr="00651A34">
              <w:rPr>
                <w:rFonts w:ascii="Garamond" w:hAnsi="Garamond"/>
              </w:rPr>
              <w:drawing>
                <wp:inline distT="0" distB="0" distL="0" distR="0" wp14:anchorId="57D3FD1F" wp14:editId="7AA27343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DDF" w:rsidRPr="00651A34" w14:paraId="21A26BBF" w14:textId="77777777" w:rsidTr="002D4847">
        <w:trPr>
          <w:cantSplit/>
          <w:trHeight w:val="867"/>
        </w:trPr>
        <w:tc>
          <w:tcPr>
            <w:tcW w:w="3901" w:type="dxa"/>
          </w:tcPr>
          <w:p w14:paraId="62FB69C0" w14:textId="77777777" w:rsidR="00934DDF" w:rsidRPr="00651A34" w:rsidRDefault="00934DDF" w:rsidP="002D4847">
            <w:pPr>
              <w:keepNext/>
              <w:jc w:val="center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R E P U B L I K A   H R V A T S K A</w:t>
            </w:r>
          </w:p>
          <w:p w14:paraId="6214C3B0" w14:textId="77777777" w:rsidR="00934DDF" w:rsidRPr="00651A34" w:rsidRDefault="00934DDF" w:rsidP="002D4847">
            <w:pPr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PRIMORSKO – GORANSKA ŽUPANIJA</w:t>
            </w:r>
          </w:p>
          <w:p w14:paraId="51A42814" w14:textId="77777777" w:rsidR="00934DDF" w:rsidRPr="00651A34" w:rsidRDefault="00934DDF" w:rsidP="002D4847">
            <w:pPr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OPĆINA PUNAT</w:t>
            </w:r>
          </w:p>
        </w:tc>
      </w:tr>
      <w:tr w:rsidR="00934DDF" w:rsidRPr="00651A34" w14:paraId="7BCBB5FE" w14:textId="77777777" w:rsidTr="002D4847">
        <w:trPr>
          <w:cantSplit/>
          <w:trHeight w:val="454"/>
        </w:trPr>
        <w:tc>
          <w:tcPr>
            <w:tcW w:w="3901" w:type="dxa"/>
          </w:tcPr>
          <w:p w14:paraId="6F0C481D" w14:textId="77777777" w:rsidR="00934DDF" w:rsidRPr="00651A34" w:rsidRDefault="00934DDF" w:rsidP="002D4847">
            <w:pPr>
              <w:keepNext/>
              <w:jc w:val="center"/>
              <w:outlineLvl w:val="0"/>
              <w:rPr>
                <w:rFonts w:ascii="Garamond" w:hAnsi="Garamond"/>
                <w:b/>
                <w:bCs/>
              </w:rPr>
            </w:pPr>
            <w:r w:rsidRPr="00651A34">
              <w:rPr>
                <w:rFonts w:ascii="Garamond" w:hAnsi="Garamond"/>
                <w:b/>
                <w:bCs/>
              </w:rPr>
              <w:t>OPĆINSKI NAČELNIK</w:t>
            </w:r>
          </w:p>
          <w:p w14:paraId="4537768C" w14:textId="77777777" w:rsidR="00934DDF" w:rsidRPr="00651A34" w:rsidRDefault="00934DDF" w:rsidP="002D4847">
            <w:pPr>
              <w:rPr>
                <w:rFonts w:ascii="Garamond" w:hAnsi="Garamond"/>
              </w:rPr>
            </w:pPr>
          </w:p>
        </w:tc>
      </w:tr>
      <w:tr w:rsidR="00934DDF" w:rsidRPr="00651A34" w14:paraId="325935C2" w14:textId="77777777" w:rsidTr="002D4847">
        <w:trPr>
          <w:cantSplit/>
          <w:trHeight w:val="226"/>
        </w:trPr>
        <w:tc>
          <w:tcPr>
            <w:tcW w:w="3901" w:type="dxa"/>
          </w:tcPr>
          <w:p w14:paraId="5111C902" w14:textId="77777777" w:rsidR="00934DDF" w:rsidRPr="00544DE1" w:rsidRDefault="00934DDF" w:rsidP="002D4847">
            <w:pPr>
              <w:keepNext/>
              <w:outlineLvl w:val="0"/>
              <w:rPr>
                <w:rFonts w:ascii="Garamond" w:hAnsi="Garamond"/>
              </w:rPr>
            </w:pPr>
            <w:r w:rsidRPr="00544DE1">
              <w:rPr>
                <w:rFonts w:ascii="Garamond" w:hAnsi="Garamond"/>
              </w:rPr>
              <w:t>KLASA: 081-01/25-01/1</w:t>
            </w:r>
          </w:p>
        </w:tc>
      </w:tr>
      <w:tr w:rsidR="00934DDF" w:rsidRPr="00651A34" w14:paraId="1E990FDB" w14:textId="77777777" w:rsidTr="002D4847">
        <w:trPr>
          <w:cantSplit/>
          <w:trHeight w:val="226"/>
        </w:trPr>
        <w:tc>
          <w:tcPr>
            <w:tcW w:w="3901" w:type="dxa"/>
          </w:tcPr>
          <w:p w14:paraId="237019C3" w14:textId="2F530090" w:rsidR="00934DDF" w:rsidRPr="00544DE1" w:rsidRDefault="00934DDF" w:rsidP="002D4847">
            <w:pPr>
              <w:keepNext/>
              <w:outlineLvl w:val="0"/>
              <w:rPr>
                <w:rFonts w:ascii="Garamond" w:hAnsi="Garamond"/>
              </w:rPr>
            </w:pPr>
            <w:r w:rsidRPr="00544DE1">
              <w:rPr>
                <w:rFonts w:ascii="Garamond" w:hAnsi="Garamond"/>
              </w:rPr>
              <w:t>URBROJ: 2170-31-02/1-2</w:t>
            </w:r>
            <w:r>
              <w:rPr>
                <w:rFonts w:ascii="Garamond" w:hAnsi="Garamond"/>
              </w:rPr>
              <w:t>5</w:t>
            </w:r>
            <w:r w:rsidRPr="00544DE1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24</w:t>
            </w:r>
          </w:p>
        </w:tc>
      </w:tr>
      <w:tr w:rsidR="00934DDF" w:rsidRPr="00651A34" w14:paraId="73BAA142" w14:textId="77777777" w:rsidTr="002D4847">
        <w:trPr>
          <w:cantSplit/>
          <w:trHeight w:val="226"/>
        </w:trPr>
        <w:tc>
          <w:tcPr>
            <w:tcW w:w="3901" w:type="dxa"/>
          </w:tcPr>
          <w:p w14:paraId="7101F901" w14:textId="05AC20AD" w:rsidR="00934DDF" w:rsidRPr="00544DE1" w:rsidRDefault="00934DDF" w:rsidP="002D4847">
            <w:pPr>
              <w:keepNext/>
              <w:outlineLvl w:val="0"/>
              <w:rPr>
                <w:rFonts w:ascii="Garamond" w:hAnsi="Garamond"/>
              </w:rPr>
            </w:pPr>
            <w:r w:rsidRPr="00544DE1">
              <w:rPr>
                <w:rFonts w:ascii="Garamond" w:hAnsi="Garamond"/>
              </w:rPr>
              <w:t xml:space="preserve">Punat, </w:t>
            </w:r>
            <w:r>
              <w:rPr>
                <w:rFonts w:ascii="Garamond" w:hAnsi="Garamond"/>
              </w:rPr>
              <w:t>25. srpnja</w:t>
            </w:r>
            <w:r w:rsidRPr="00544DE1">
              <w:rPr>
                <w:rFonts w:ascii="Garamond" w:hAnsi="Garamond"/>
              </w:rPr>
              <w:t xml:space="preserve"> 2025. godine</w:t>
            </w:r>
          </w:p>
        </w:tc>
      </w:tr>
    </w:tbl>
    <w:bookmarkEnd w:id="1"/>
    <w:p w14:paraId="59C95198" w14:textId="77777777" w:rsidR="00934DDF" w:rsidRDefault="00934DDF" w:rsidP="00934DDF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1B4C0E5C" w14:textId="77777777" w:rsidR="00934DDF" w:rsidRPr="00651A34" w:rsidRDefault="00934DDF" w:rsidP="00934DDF">
      <w:pPr>
        <w:ind w:firstLine="705"/>
        <w:rPr>
          <w:rFonts w:ascii="Garamond" w:hAnsi="Garamond"/>
        </w:rPr>
      </w:pPr>
    </w:p>
    <w:p w14:paraId="4FCFA69A" w14:textId="77777777" w:rsidR="00934DDF" w:rsidRPr="00651A34" w:rsidRDefault="00934DDF" w:rsidP="00934DDF">
      <w:pPr>
        <w:ind w:firstLine="705"/>
        <w:rPr>
          <w:rFonts w:ascii="Garamond" w:hAnsi="Garamond"/>
        </w:rPr>
      </w:pPr>
    </w:p>
    <w:p w14:paraId="6C375136" w14:textId="77777777" w:rsidR="00934DDF" w:rsidRDefault="00934DDF" w:rsidP="00934DDF">
      <w:pPr>
        <w:rPr>
          <w:rFonts w:ascii="Garamond" w:hAnsi="Garamond"/>
        </w:rPr>
      </w:pPr>
    </w:p>
    <w:p w14:paraId="21337AB5" w14:textId="77777777" w:rsidR="00934DDF" w:rsidRDefault="00934DDF" w:rsidP="00934DDF">
      <w:pPr>
        <w:rPr>
          <w:rFonts w:ascii="Garamond" w:hAnsi="Garamond"/>
        </w:rPr>
      </w:pPr>
    </w:p>
    <w:p w14:paraId="4EF72F6B" w14:textId="77777777" w:rsidR="00934DDF" w:rsidRDefault="00934DDF" w:rsidP="00934DDF">
      <w:pPr>
        <w:jc w:val="both"/>
        <w:rPr>
          <w:rFonts w:ascii="Garamond" w:hAnsi="Garamond"/>
        </w:rPr>
      </w:pPr>
    </w:p>
    <w:p w14:paraId="7BE30884" w14:textId="77777777" w:rsidR="00934DDF" w:rsidRDefault="00934DDF" w:rsidP="00934DD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FCA9854" w14:textId="77777777" w:rsidR="00934DDF" w:rsidRDefault="00934DDF" w:rsidP="00934DDF">
      <w:pPr>
        <w:jc w:val="both"/>
        <w:rPr>
          <w:rFonts w:ascii="Garamond" w:hAnsi="Garamond"/>
        </w:rPr>
      </w:pPr>
    </w:p>
    <w:p w14:paraId="2A42A968" w14:textId="77777777" w:rsidR="00934DDF" w:rsidRDefault="00934DDF" w:rsidP="00934DDF">
      <w:pPr>
        <w:jc w:val="both"/>
        <w:rPr>
          <w:rFonts w:ascii="Garamond" w:hAnsi="Garamond"/>
        </w:rPr>
      </w:pPr>
    </w:p>
    <w:p w14:paraId="5A69BAEB" w14:textId="77777777" w:rsidR="00934DDF" w:rsidRDefault="00934DDF" w:rsidP="00934DDF">
      <w:pPr>
        <w:jc w:val="both"/>
        <w:rPr>
          <w:rFonts w:ascii="Garamond" w:hAnsi="Garamond"/>
        </w:rPr>
      </w:pPr>
    </w:p>
    <w:p w14:paraId="2534B5CB" w14:textId="77777777" w:rsidR="00934DDF" w:rsidRDefault="00934DDF" w:rsidP="00934DDF">
      <w:pPr>
        <w:jc w:val="both"/>
        <w:rPr>
          <w:rFonts w:ascii="Garamond" w:hAnsi="Garamond"/>
        </w:rPr>
      </w:pPr>
    </w:p>
    <w:p w14:paraId="722F0037" w14:textId="77777777" w:rsidR="00934DDF" w:rsidRDefault="00934DDF" w:rsidP="00934DDF">
      <w:pPr>
        <w:jc w:val="both"/>
        <w:rPr>
          <w:rFonts w:ascii="Garamond" w:hAnsi="Garamond"/>
        </w:rPr>
      </w:pPr>
    </w:p>
    <w:p w14:paraId="10282529" w14:textId="77777777" w:rsidR="00934DDF" w:rsidRDefault="00934DDF" w:rsidP="00934DDF">
      <w:pPr>
        <w:jc w:val="both"/>
        <w:rPr>
          <w:rFonts w:ascii="Garamond" w:hAnsi="Garamond"/>
        </w:rPr>
      </w:pPr>
    </w:p>
    <w:p w14:paraId="6F264E03" w14:textId="77777777" w:rsidR="00934DDF" w:rsidRDefault="00934DDF" w:rsidP="00934DDF">
      <w:pPr>
        <w:jc w:val="both"/>
        <w:rPr>
          <w:rFonts w:ascii="Garamond" w:hAnsi="Garamond"/>
        </w:rPr>
      </w:pPr>
    </w:p>
    <w:p w14:paraId="2B8BCB2B" w14:textId="77777777" w:rsidR="00934DDF" w:rsidRDefault="00934DDF" w:rsidP="00934DD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Pr="00D77618">
        <w:rPr>
          <w:rFonts w:ascii="Garamond" w:hAnsi="Garamond"/>
        </w:rPr>
        <w:t>Na temelju članka 28. Zakona o javnoj nabavi („Narodne novine“ broj 120/16</w:t>
      </w:r>
      <w:r>
        <w:rPr>
          <w:rFonts w:ascii="Garamond" w:hAnsi="Garamond"/>
        </w:rPr>
        <w:t xml:space="preserve"> i 114/22</w:t>
      </w:r>
      <w:r w:rsidRPr="00D77618">
        <w:rPr>
          <w:rFonts w:ascii="Garamond" w:hAnsi="Garamond"/>
        </w:rPr>
        <w:t>), članka 3. Pravilnika o planu nabave, registru ugovora, prethodnom savjetovanju i analizi tržišta u javnoj nabavi („Narodne novine“ broj 101/17</w:t>
      </w:r>
      <w:r>
        <w:rPr>
          <w:rFonts w:ascii="Garamond" w:hAnsi="Garamond"/>
        </w:rPr>
        <w:t xml:space="preserve">, </w:t>
      </w:r>
      <w:r w:rsidRPr="00D77618">
        <w:rPr>
          <w:rFonts w:ascii="Garamond" w:hAnsi="Garamond"/>
        </w:rPr>
        <w:t>44/20</w:t>
      </w:r>
      <w:r>
        <w:rPr>
          <w:rFonts w:ascii="Garamond" w:hAnsi="Garamond"/>
        </w:rPr>
        <w:t xml:space="preserve"> i 30/23</w:t>
      </w:r>
      <w:r w:rsidRPr="00D77618">
        <w:rPr>
          <w:rFonts w:ascii="Garamond" w:hAnsi="Garamond"/>
        </w:rPr>
        <w:t>) i članka 4</w:t>
      </w:r>
      <w:r>
        <w:rPr>
          <w:rFonts w:ascii="Garamond" w:hAnsi="Garamond"/>
        </w:rPr>
        <w:t>6</w:t>
      </w:r>
      <w:r w:rsidRPr="00D77618">
        <w:rPr>
          <w:rFonts w:ascii="Garamond" w:hAnsi="Garamond"/>
        </w:rPr>
        <w:t>. Statuta Općine Punat („Službene novine Primorsko-goranske županije“ broj</w:t>
      </w:r>
      <w:r>
        <w:rPr>
          <w:rFonts w:ascii="Garamond" w:hAnsi="Garamond"/>
        </w:rPr>
        <w:t xml:space="preserve"> 36/22</w:t>
      </w:r>
      <w:r w:rsidRPr="00D77618">
        <w:rPr>
          <w:rFonts w:ascii="Garamond" w:hAnsi="Garamond"/>
        </w:rPr>
        <w:t>) Općinski načelnik Općine Punat donosi</w:t>
      </w:r>
    </w:p>
    <w:p w14:paraId="2CFDF0B0" w14:textId="77777777" w:rsidR="00934DDF" w:rsidRDefault="00934DDF" w:rsidP="00934DDF">
      <w:pPr>
        <w:rPr>
          <w:rFonts w:ascii="Garamond" w:hAnsi="Garamond"/>
        </w:rPr>
      </w:pPr>
    </w:p>
    <w:p w14:paraId="25074F07" w14:textId="77777777" w:rsidR="00934DDF" w:rsidRPr="00D77618" w:rsidRDefault="00934DDF" w:rsidP="00934DDF">
      <w:pPr>
        <w:rPr>
          <w:rFonts w:ascii="Garamond" w:hAnsi="Garamond"/>
        </w:rPr>
      </w:pPr>
    </w:p>
    <w:p w14:paraId="246F9723" w14:textId="32F0FA7A" w:rsidR="00934DDF" w:rsidRDefault="00934DDF" w:rsidP="00934DD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II. IZMJENE I DOPUNE </w:t>
      </w:r>
      <w:r w:rsidRPr="00D77618">
        <w:rPr>
          <w:rFonts w:ascii="Garamond" w:hAnsi="Garamond"/>
          <w:b/>
          <w:bCs/>
        </w:rPr>
        <w:t>PLAN NABAVE U 202</w:t>
      </w:r>
      <w:r>
        <w:rPr>
          <w:rFonts w:ascii="Garamond" w:hAnsi="Garamond"/>
          <w:b/>
          <w:bCs/>
        </w:rPr>
        <w:t>5</w:t>
      </w:r>
      <w:r w:rsidRPr="00D77618">
        <w:rPr>
          <w:rFonts w:ascii="Garamond" w:hAnsi="Garamond"/>
          <w:b/>
          <w:bCs/>
        </w:rPr>
        <w:t>. GODINI</w:t>
      </w:r>
      <w:r>
        <w:rPr>
          <w:rFonts w:ascii="Garamond" w:hAnsi="Garamond"/>
          <w:b/>
          <w:bCs/>
        </w:rPr>
        <w:t xml:space="preserve"> </w:t>
      </w:r>
    </w:p>
    <w:p w14:paraId="6805DA27" w14:textId="4AF93A74" w:rsidR="00934DDF" w:rsidRPr="00D77618" w:rsidRDefault="00934DDF" w:rsidP="00934DDF">
      <w:pPr>
        <w:jc w:val="center"/>
        <w:rPr>
          <w:rFonts w:ascii="Garamond" w:hAnsi="Garamond"/>
          <w:b/>
          <w:bCs/>
        </w:rPr>
      </w:pPr>
      <w:bookmarkStart w:id="2" w:name="_Hlk188003865"/>
      <w:r>
        <w:rPr>
          <w:rFonts w:ascii="Garamond" w:hAnsi="Garamond"/>
          <w:b/>
          <w:bCs/>
        </w:rPr>
        <w:t>za razdoblje od 1.1.2025. do 31.12.2025.</w:t>
      </w:r>
    </w:p>
    <w:p w14:paraId="438EEC19" w14:textId="77777777" w:rsidR="00934DDF" w:rsidRDefault="00934DDF" w:rsidP="00934DDF">
      <w:pPr>
        <w:jc w:val="center"/>
        <w:rPr>
          <w:rFonts w:ascii="Garamond" w:hAnsi="Garamond"/>
          <w:b/>
          <w:bCs/>
        </w:rPr>
      </w:pPr>
    </w:p>
    <w:bookmarkEnd w:id="2"/>
    <w:p w14:paraId="5D04646E" w14:textId="77777777" w:rsidR="00934DDF" w:rsidRPr="00D77618" w:rsidRDefault="00934DDF" w:rsidP="00934DDF">
      <w:pPr>
        <w:jc w:val="center"/>
        <w:rPr>
          <w:rFonts w:ascii="Garamond" w:hAnsi="Garamond"/>
          <w:b/>
          <w:bCs/>
        </w:rPr>
      </w:pPr>
    </w:p>
    <w:p w14:paraId="0C8DB8A4" w14:textId="77777777" w:rsidR="00934DDF" w:rsidRPr="00D77618" w:rsidRDefault="00934DDF" w:rsidP="00934DDF">
      <w:pPr>
        <w:jc w:val="center"/>
        <w:rPr>
          <w:rFonts w:ascii="Garamond" w:hAnsi="Garamond"/>
          <w:b/>
          <w:bCs/>
        </w:rPr>
      </w:pPr>
      <w:r w:rsidRPr="00D77618">
        <w:rPr>
          <w:rFonts w:ascii="Garamond" w:hAnsi="Garamond"/>
          <w:b/>
          <w:bCs/>
        </w:rPr>
        <w:t>I.</w:t>
      </w:r>
    </w:p>
    <w:p w14:paraId="33F1158A" w14:textId="77777777" w:rsidR="00934DDF" w:rsidRDefault="00934DDF" w:rsidP="00934DD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</w:p>
    <w:p w14:paraId="42D41E2F" w14:textId="77777777" w:rsidR="00934DDF" w:rsidRPr="00D77618" w:rsidRDefault="00934DDF" w:rsidP="00934DDF">
      <w:pPr>
        <w:jc w:val="both"/>
        <w:rPr>
          <w:rFonts w:ascii="Garamond" w:hAnsi="Garamond"/>
        </w:rPr>
      </w:pPr>
    </w:p>
    <w:p w14:paraId="07DF18EC" w14:textId="77777777" w:rsidR="0066650B" w:rsidRDefault="0066650B" w:rsidP="00934DDF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934DDF" w:rsidRPr="00934DDF">
        <w:rPr>
          <w:rFonts w:ascii="Garamond" w:hAnsi="Garamond"/>
        </w:rPr>
        <w:t xml:space="preserve">U I. Izmjena i dopunama Plana nabave u 2025. godini (KLASA: 081-01/25-01/1, URBROJ: 2170-31-02/1-25-6 od 03. travnja 2025. godine) točka I. mijenja se i glasi: </w:t>
      </w:r>
    </w:p>
    <w:p w14:paraId="5E96BCC0" w14:textId="691C9077" w:rsidR="00934DDF" w:rsidRPr="00934DDF" w:rsidRDefault="00934DDF" w:rsidP="00934DDF">
      <w:pPr>
        <w:rPr>
          <w:rFonts w:ascii="Garamond" w:hAnsi="Garamond"/>
        </w:rPr>
      </w:pPr>
      <w:r w:rsidRPr="00934DDF">
        <w:rPr>
          <w:rFonts w:ascii="Garamond" w:hAnsi="Garamond"/>
        </w:rPr>
        <w:t>Plan nabave u 2025. godini obuhvaća nabavu robe, usluga i radova kako slijedi</w:t>
      </w:r>
      <w:r>
        <w:rPr>
          <w:rFonts w:ascii="Garamond" w:hAnsi="Garamond"/>
        </w:rPr>
        <w:t xml:space="preserve">: </w:t>
      </w:r>
    </w:p>
    <w:p w14:paraId="4EE597D5" w14:textId="77777777" w:rsidR="00D707B3" w:rsidRPr="00961862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8FEB067" w14:textId="77777777" w:rsidR="00D707B3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1696917C" w14:textId="77777777" w:rsidR="001228D7" w:rsidRDefault="001228D7" w:rsidP="00D707B3">
      <w:pPr>
        <w:rPr>
          <w:rFonts w:ascii="Times New Roman" w:hAnsi="Times New Roman" w:cs="Times New Roman"/>
          <w:sz w:val="24"/>
          <w:szCs w:val="24"/>
        </w:rPr>
      </w:pPr>
    </w:p>
    <w:p w14:paraId="2E16EB7E" w14:textId="77777777" w:rsidR="001228D7" w:rsidRDefault="001228D7" w:rsidP="00D707B3">
      <w:pPr>
        <w:rPr>
          <w:rFonts w:ascii="Times New Roman" w:hAnsi="Times New Roman" w:cs="Times New Roman"/>
          <w:sz w:val="24"/>
          <w:szCs w:val="24"/>
        </w:rPr>
      </w:pPr>
    </w:p>
    <w:p w14:paraId="189DB0BB" w14:textId="77777777" w:rsidR="001228D7" w:rsidRDefault="001228D7" w:rsidP="00D707B3">
      <w:pPr>
        <w:rPr>
          <w:rFonts w:ascii="Times New Roman" w:hAnsi="Times New Roman" w:cs="Times New Roman"/>
          <w:sz w:val="24"/>
          <w:szCs w:val="24"/>
        </w:rPr>
      </w:pPr>
    </w:p>
    <w:p w14:paraId="2A39D84D" w14:textId="77777777" w:rsidR="001228D7" w:rsidRDefault="001228D7" w:rsidP="00D707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6013" w:type="dxa"/>
        <w:tblLayout w:type="fixed"/>
        <w:tblLook w:val="04A0" w:firstRow="1" w:lastRow="0" w:firstColumn="1" w:lastColumn="0" w:noHBand="0" w:noVBand="1"/>
      </w:tblPr>
      <w:tblGrid>
        <w:gridCol w:w="1271"/>
        <w:gridCol w:w="1386"/>
        <w:gridCol w:w="1106"/>
        <w:gridCol w:w="1335"/>
        <w:gridCol w:w="1276"/>
        <w:gridCol w:w="992"/>
        <w:gridCol w:w="1134"/>
        <w:gridCol w:w="1418"/>
        <w:gridCol w:w="1134"/>
        <w:gridCol w:w="1134"/>
        <w:gridCol w:w="1276"/>
        <w:gridCol w:w="850"/>
        <w:gridCol w:w="851"/>
        <w:gridCol w:w="850"/>
      </w:tblGrid>
      <w:tr w:rsidR="001228D7" w14:paraId="13981B27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640DC1D3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lastRenderedPageBreak/>
              <w:t>Evidencijski broj nabave</w:t>
            </w:r>
          </w:p>
        </w:tc>
        <w:tc>
          <w:tcPr>
            <w:tcW w:w="1386" w:type="dxa"/>
            <w:shd w:val="clear" w:color="auto" w:fill="B8CCE4" w:themeFill="accent1" w:themeFillTint="66"/>
          </w:tcPr>
          <w:p w14:paraId="7ED1B123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Predmet nabave</w:t>
            </w:r>
          </w:p>
        </w:tc>
        <w:tc>
          <w:tcPr>
            <w:tcW w:w="1106" w:type="dxa"/>
            <w:shd w:val="clear" w:color="auto" w:fill="B8CCE4" w:themeFill="accent1" w:themeFillTint="66"/>
          </w:tcPr>
          <w:p w14:paraId="4D8584B9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Brojčana oznaka predmeta nabave iz CPV-a</w:t>
            </w:r>
          </w:p>
        </w:tc>
        <w:tc>
          <w:tcPr>
            <w:tcW w:w="1335" w:type="dxa"/>
            <w:shd w:val="clear" w:color="auto" w:fill="B8CCE4" w:themeFill="accent1" w:themeFillTint="66"/>
          </w:tcPr>
          <w:p w14:paraId="16419489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Procijenjena vrijednost nabave (u eurima)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CEC11C0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Vrsta postupka (uključujući jednostavne nabave)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3771E59E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Posebni režim nabave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782A369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Predmet podijeljen na grupe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9C3B1C9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Sklapa se Ugovor/</w:t>
            </w:r>
            <w:r>
              <w:rPr>
                <w:rFonts w:ascii="Garamond" w:hAnsi="Garamond"/>
              </w:rPr>
              <w:t xml:space="preserve"> </w:t>
            </w:r>
            <w:r w:rsidRPr="00870D41">
              <w:rPr>
                <w:rFonts w:ascii="Garamond" w:hAnsi="Garamond"/>
              </w:rPr>
              <w:t>okvirni sporazum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388402A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Ugovor/</w:t>
            </w:r>
          </w:p>
          <w:p w14:paraId="5D12646C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okvirni sporazum se financira iz fondova EU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5A362EB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Planirani početak postupka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816A97E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Planirano trajanje ugovora ili okvirnog sporazuma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6870EB43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Vrijedi od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4EFE54C9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Vrijedi do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0E078EFF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Napomena</w:t>
            </w:r>
          </w:p>
          <w:p w14:paraId="5305764C" w14:textId="77777777" w:rsidR="001228D7" w:rsidRPr="00870D41" w:rsidRDefault="001228D7" w:rsidP="00085ECC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(Pozicija)</w:t>
            </w:r>
          </w:p>
        </w:tc>
      </w:tr>
      <w:tr w:rsidR="001228D7" w14:paraId="6618EC10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4D565CF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1/25</w:t>
            </w:r>
          </w:p>
        </w:tc>
        <w:tc>
          <w:tcPr>
            <w:tcW w:w="1386" w:type="dxa"/>
          </w:tcPr>
          <w:p w14:paraId="0539599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Poštanske usluge</w:t>
            </w:r>
          </w:p>
        </w:tc>
        <w:tc>
          <w:tcPr>
            <w:tcW w:w="1106" w:type="dxa"/>
          </w:tcPr>
          <w:p w14:paraId="042F5C0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64110000-0</w:t>
            </w:r>
          </w:p>
        </w:tc>
        <w:tc>
          <w:tcPr>
            <w:tcW w:w="1335" w:type="dxa"/>
          </w:tcPr>
          <w:p w14:paraId="27EA9F1C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D05D85">
              <w:rPr>
                <w:rFonts w:ascii="Garamond" w:hAnsi="Garamond"/>
              </w:rPr>
              <w:t>12.000,00</w:t>
            </w:r>
          </w:p>
        </w:tc>
        <w:tc>
          <w:tcPr>
            <w:tcW w:w="1276" w:type="dxa"/>
          </w:tcPr>
          <w:p w14:paraId="6EE6C6D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66725D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E24373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E67586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DB83BD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FDBA22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7E9B61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 mjeseci</w:t>
            </w:r>
          </w:p>
        </w:tc>
        <w:tc>
          <w:tcPr>
            <w:tcW w:w="850" w:type="dxa"/>
          </w:tcPr>
          <w:p w14:paraId="7BFAB7F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C6F658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895CE52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R047</w:t>
            </w:r>
          </w:p>
        </w:tc>
      </w:tr>
      <w:tr w:rsidR="001228D7" w14:paraId="021B3235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65251E9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2/25</w:t>
            </w:r>
          </w:p>
        </w:tc>
        <w:tc>
          <w:tcPr>
            <w:tcW w:w="1386" w:type="dxa"/>
          </w:tcPr>
          <w:p w14:paraId="5C128B1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odvjetnika i pravnog savjetovanja</w:t>
            </w:r>
          </w:p>
        </w:tc>
        <w:tc>
          <w:tcPr>
            <w:tcW w:w="1106" w:type="dxa"/>
          </w:tcPr>
          <w:p w14:paraId="4E6E2F0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79110000-8</w:t>
            </w:r>
          </w:p>
        </w:tc>
        <w:tc>
          <w:tcPr>
            <w:tcW w:w="1335" w:type="dxa"/>
          </w:tcPr>
          <w:p w14:paraId="740F9C59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9E71C9">
              <w:rPr>
                <w:rFonts w:ascii="Garamond" w:hAnsi="Garamond"/>
              </w:rPr>
              <w:t>28.000,00</w:t>
            </w:r>
          </w:p>
        </w:tc>
        <w:tc>
          <w:tcPr>
            <w:tcW w:w="1276" w:type="dxa"/>
          </w:tcPr>
          <w:p w14:paraId="15EDFCF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Izuzeće sukladno čl. 30. ZJN</w:t>
            </w:r>
          </w:p>
        </w:tc>
        <w:tc>
          <w:tcPr>
            <w:tcW w:w="992" w:type="dxa"/>
          </w:tcPr>
          <w:p w14:paraId="660F5D1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672F36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2F08B2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51178E8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FC34A0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1FAB8F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 mjeseci</w:t>
            </w:r>
          </w:p>
        </w:tc>
        <w:tc>
          <w:tcPr>
            <w:tcW w:w="850" w:type="dxa"/>
          </w:tcPr>
          <w:p w14:paraId="1A97BDB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A550BD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BB3F718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R053</w:t>
            </w:r>
          </w:p>
        </w:tc>
      </w:tr>
      <w:tr w:rsidR="001228D7" w14:paraId="2C2F34FD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6861D09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3/25</w:t>
            </w:r>
          </w:p>
        </w:tc>
        <w:tc>
          <w:tcPr>
            <w:tcW w:w="1386" w:type="dxa"/>
          </w:tcPr>
          <w:p w14:paraId="0B8C8A6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Geodetsko-katastarske usluge</w:t>
            </w:r>
          </w:p>
        </w:tc>
        <w:tc>
          <w:tcPr>
            <w:tcW w:w="1106" w:type="dxa"/>
          </w:tcPr>
          <w:p w14:paraId="29A55AF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71355000-1</w:t>
            </w:r>
          </w:p>
        </w:tc>
        <w:tc>
          <w:tcPr>
            <w:tcW w:w="1335" w:type="dxa"/>
          </w:tcPr>
          <w:p w14:paraId="479FAA9E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9E71C9">
              <w:rPr>
                <w:rFonts w:ascii="Garamond" w:hAnsi="Garamond"/>
              </w:rPr>
              <w:t>24.000,00</w:t>
            </w:r>
          </w:p>
        </w:tc>
        <w:tc>
          <w:tcPr>
            <w:tcW w:w="1276" w:type="dxa"/>
          </w:tcPr>
          <w:p w14:paraId="5361570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854630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86832A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06BF71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8F3706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4E2BA54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B6FDB9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D494C4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FF769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67546F0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R224</w:t>
            </w:r>
          </w:p>
        </w:tc>
      </w:tr>
      <w:tr w:rsidR="001228D7" w14:paraId="72EFE3F5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A10928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4/25</w:t>
            </w:r>
          </w:p>
        </w:tc>
        <w:tc>
          <w:tcPr>
            <w:tcW w:w="1386" w:type="dxa"/>
          </w:tcPr>
          <w:p w14:paraId="58D2C70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882799">
              <w:rPr>
                <w:rFonts w:ascii="Garamond" w:hAnsi="Garamond"/>
              </w:rPr>
              <w:t>Korištenje i održavanje računalnih SPI programa</w:t>
            </w:r>
          </w:p>
        </w:tc>
        <w:tc>
          <w:tcPr>
            <w:tcW w:w="1106" w:type="dxa"/>
          </w:tcPr>
          <w:p w14:paraId="2929F39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50312000-5</w:t>
            </w:r>
          </w:p>
        </w:tc>
        <w:tc>
          <w:tcPr>
            <w:tcW w:w="1335" w:type="dxa"/>
          </w:tcPr>
          <w:p w14:paraId="4971D8F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22.000,00</w:t>
            </w:r>
          </w:p>
          <w:p w14:paraId="2F9D6D06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276" w:type="dxa"/>
          </w:tcPr>
          <w:p w14:paraId="456C4B3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68EFE4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6BE06E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31C3B6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3D1F32E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0EFF3D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06AAD5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787BC0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D45ADA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5233688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R056</w:t>
            </w:r>
          </w:p>
        </w:tc>
      </w:tr>
      <w:tr w:rsidR="001228D7" w14:paraId="73ACB2B6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7809251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5/25</w:t>
            </w:r>
          </w:p>
        </w:tc>
        <w:tc>
          <w:tcPr>
            <w:tcW w:w="1386" w:type="dxa"/>
          </w:tcPr>
          <w:p w14:paraId="11DFC8C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Održavanje informatičke opreme</w:t>
            </w:r>
          </w:p>
        </w:tc>
        <w:tc>
          <w:tcPr>
            <w:tcW w:w="1106" w:type="dxa"/>
          </w:tcPr>
          <w:p w14:paraId="51265EC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50312000-5</w:t>
            </w:r>
          </w:p>
        </w:tc>
        <w:tc>
          <w:tcPr>
            <w:tcW w:w="1335" w:type="dxa"/>
          </w:tcPr>
          <w:p w14:paraId="480E9BA9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20.000,00</w:t>
            </w:r>
          </w:p>
        </w:tc>
        <w:tc>
          <w:tcPr>
            <w:tcW w:w="1276" w:type="dxa"/>
          </w:tcPr>
          <w:p w14:paraId="7376720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201ED0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EF0230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D7BACF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CA6494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2561DA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BD83D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 mjeseci</w:t>
            </w:r>
          </w:p>
        </w:tc>
        <w:tc>
          <w:tcPr>
            <w:tcW w:w="850" w:type="dxa"/>
          </w:tcPr>
          <w:p w14:paraId="4D778A9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E0D08F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51DCF76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R056</w:t>
            </w:r>
          </w:p>
        </w:tc>
      </w:tr>
      <w:tr w:rsidR="001228D7" w14:paraId="560F43EF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4350EFF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</w:rPr>
              <w:t>JN 6/24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EC43" w14:textId="77777777" w:rsidR="001228D7" w:rsidRPr="004D3963" w:rsidRDefault="001228D7" w:rsidP="00085ECC">
            <w:pPr>
              <w:jc w:val="center"/>
              <w:rPr>
                <w:rFonts w:ascii="Garamond" w:hAnsi="Garamond"/>
                <w:strike/>
              </w:rPr>
            </w:pPr>
            <w:r w:rsidRPr="004D3963">
              <w:rPr>
                <w:rFonts w:ascii="Garamond" w:hAnsi="Garamond"/>
                <w:strike/>
              </w:rPr>
              <w:t>Korištenje sustava prometno redarstvo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758C" w14:textId="77777777" w:rsidR="001228D7" w:rsidRPr="004D3963" w:rsidRDefault="001228D7" w:rsidP="00085ECC">
            <w:pPr>
              <w:jc w:val="center"/>
              <w:rPr>
                <w:rFonts w:ascii="Garamond" w:hAnsi="Garamond"/>
                <w:strike/>
              </w:rPr>
            </w:pPr>
            <w:r w:rsidRPr="004D3963">
              <w:rPr>
                <w:rFonts w:ascii="Garamond" w:eastAsia="Arial" w:hAnsi="Garamond" w:cs="Times New Roman"/>
                <w:strike/>
                <w:color w:val="000000" w:themeColor="text1"/>
              </w:rPr>
              <w:t>72212000-4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3FF9" w14:textId="77777777" w:rsidR="001228D7" w:rsidRPr="004D3963" w:rsidRDefault="001228D7" w:rsidP="00085ECC">
            <w:pPr>
              <w:jc w:val="right"/>
              <w:rPr>
                <w:rFonts w:ascii="Garamond" w:eastAsia="Arial" w:hAnsi="Garamond" w:cs="Times New Roman"/>
                <w:strike/>
                <w:color w:val="000000" w:themeColor="text1"/>
              </w:rPr>
            </w:pPr>
            <w:r w:rsidRPr="004D3963">
              <w:rPr>
                <w:rFonts w:ascii="Garamond" w:eastAsia="Arial" w:hAnsi="Garamond" w:cs="Times New Roman"/>
                <w:strike/>
                <w:color w:val="000000" w:themeColor="text1"/>
              </w:rPr>
              <w:t>4.640,00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EB3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091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DFBE55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39B31C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13D13E9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E40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B5F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7AE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D64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F38E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056</w:t>
            </w:r>
          </w:p>
        </w:tc>
      </w:tr>
      <w:tr w:rsidR="001228D7" w14:paraId="17EB5395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2AE0E4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7/25</w:t>
            </w:r>
          </w:p>
        </w:tc>
        <w:tc>
          <w:tcPr>
            <w:tcW w:w="1386" w:type="dxa"/>
          </w:tcPr>
          <w:p w14:paraId="0A6592B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Radovi </w:t>
            </w:r>
            <w:r>
              <w:rPr>
                <w:rFonts w:ascii="Garamond" w:hAnsi="Garamond"/>
              </w:rPr>
              <w:t>na n</w:t>
            </w:r>
            <w:r w:rsidRPr="002776DA">
              <w:rPr>
                <w:rFonts w:ascii="Garamond" w:hAnsi="Garamond"/>
              </w:rPr>
              <w:t>užn</w:t>
            </w:r>
            <w:r>
              <w:rPr>
                <w:rFonts w:ascii="Garamond" w:hAnsi="Garamond"/>
              </w:rPr>
              <w:t>oj</w:t>
            </w:r>
            <w:r w:rsidRPr="002776DA">
              <w:rPr>
                <w:rFonts w:ascii="Garamond" w:hAnsi="Garamond"/>
              </w:rPr>
              <w:t xml:space="preserve"> sanacij</w:t>
            </w:r>
            <w:r>
              <w:rPr>
                <w:rFonts w:ascii="Garamond" w:hAnsi="Garamond"/>
              </w:rPr>
              <w:t>i</w:t>
            </w:r>
            <w:r w:rsidRPr="002776DA">
              <w:rPr>
                <w:rFonts w:ascii="Garamond" w:hAnsi="Garamond"/>
              </w:rPr>
              <w:t xml:space="preserve"> objekta na adresi Obala 72 – sanacija krovnog </w:t>
            </w:r>
            <w:r w:rsidRPr="002776DA">
              <w:rPr>
                <w:rFonts w:ascii="Garamond" w:hAnsi="Garamond"/>
              </w:rPr>
              <w:lastRenderedPageBreak/>
              <w:t>vijenca</w:t>
            </w:r>
            <w:r>
              <w:rPr>
                <w:rFonts w:ascii="Garamond" w:hAnsi="Garamond"/>
              </w:rPr>
              <w:t xml:space="preserve"> i fasade</w:t>
            </w:r>
          </w:p>
        </w:tc>
        <w:tc>
          <w:tcPr>
            <w:tcW w:w="1106" w:type="dxa"/>
          </w:tcPr>
          <w:p w14:paraId="75B9DAF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8B6D48">
              <w:rPr>
                <w:rFonts w:ascii="Garamond" w:hAnsi="Garamond"/>
              </w:rPr>
              <w:lastRenderedPageBreak/>
              <w:t>45443000-4</w:t>
            </w:r>
          </w:p>
        </w:tc>
        <w:tc>
          <w:tcPr>
            <w:tcW w:w="1335" w:type="dxa"/>
          </w:tcPr>
          <w:p w14:paraId="7612B5FB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7206FA">
              <w:rPr>
                <w:rFonts w:ascii="Garamond" w:hAnsi="Garamond"/>
              </w:rPr>
              <w:t>17.300,00</w:t>
            </w:r>
          </w:p>
        </w:tc>
        <w:tc>
          <w:tcPr>
            <w:tcW w:w="1276" w:type="dxa"/>
          </w:tcPr>
          <w:p w14:paraId="46DC667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0543FB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B1E4BA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449AB5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393E5E9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8BF1BE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69F038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D562C6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DF147C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C5B5C29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R569</w:t>
            </w:r>
          </w:p>
        </w:tc>
      </w:tr>
      <w:tr w:rsidR="001228D7" w14:paraId="77238AC5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39F247E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JN </w:t>
            </w:r>
            <w:r>
              <w:rPr>
                <w:rFonts w:ascii="Garamond" w:hAnsi="Garamond"/>
              </w:rPr>
              <w:t>8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1EBE564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Nabava opreme </w:t>
            </w:r>
            <w:r>
              <w:rPr>
                <w:rFonts w:ascii="Garamond" w:hAnsi="Garamond"/>
              </w:rPr>
              <w:t xml:space="preserve">i usluga </w:t>
            </w:r>
            <w:r w:rsidRPr="002776DA">
              <w:rPr>
                <w:rFonts w:ascii="Garamond" w:hAnsi="Garamond"/>
              </w:rPr>
              <w:t>za projekt Joinable</w:t>
            </w:r>
            <w:r>
              <w:rPr>
                <w:rFonts w:ascii="Garamond" w:hAnsi="Garamond"/>
              </w:rPr>
              <w:t xml:space="preserve"> - spektrometar</w:t>
            </w:r>
          </w:p>
        </w:tc>
        <w:tc>
          <w:tcPr>
            <w:tcW w:w="1106" w:type="dxa"/>
          </w:tcPr>
          <w:p w14:paraId="0700629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196FBA">
              <w:rPr>
                <w:rFonts w:ascii="Garamond" w:hAnsi="Garamond"/>
              </w:rPr>
              <w:t>38433000-9</w:t>
            </w:r>
          </w:p>
        </w:tc>
        <w:tc>
          <w:tcPr>
            <w:tcW w:w="1335" w:type="dxa"/>
          </w:tcPr>
          <w:p w14:paraId="34D4212A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7206FA">
              <w:rPr>
                <w:rFonts w:ascii="Garamond" w:hAnsi="Garamond"/>
              </w:rPr>
              <w:t>2.880,00</w:t>
            </w:r>
          </w:p>
        </w:tc>
        <w:tc>
          <w:tcPr>
            <w:tcW w:w="1276" w:type="dxa"/>
          </w:tcPr>
          <w:p w14:paraId="490912F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C2944E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644399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262253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5A3A237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036E80F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1555DB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2F8155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2583DE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E4B3B03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228D7">
              <w:rPr>
                <w:rFonts w:ascii="Garamond" w:hAnsi="Garamond"/>
                <w:sz w:val="16"/>
                <w:szCs w:val="16"/>
              </w:rPr>
              <w:t>R620.032</w:t>
            </w:r>
          </w:p>
        </w:tc>
      </w:tr>
      <w:tr w:rsidR="001228D7" w14:paraId="3F388804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98F91F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JN </w:t>
            </w:r>
            <w:r>
              <w:rPr>
                <w:rFonts w:ascii="Garamond" w:hAnsi="Garamond"/>
              </w:rPr>
              <w:t>9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03E03FE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za projekt Joinable</w:t>
            </w:r>
          </w:p>
        </w:tc>
        <w:tc>
          <w:tcPr>
            <w:tcW w:w="1106" w:type="dxa"/>
          </w:tcPr>
          <w:p w14:paraId="4D001BB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0C2208">
              <w:rPr>
                <w:rFonts w:ascii="Garamond" w:hAnsi="Garamond"/>
              </w:rPr>
              <w:t>98340000-8</w:t>
            </w:r>
          </w:p>
        </w:tc>
        <w:tc>
          <w:tcPr>
            <w:tcW w:w="1335" w:type="dxa"/>
          </w:tcPr>
          <w:p w14:paraId="183522EA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20.420,00</w:t>
            </w:r>
          </w:p>
        </w:tc>
        <w:tc>
          <w:tcPr>
            <w:tcW w:w="1276" w:type="dxa"/>
          </w:tcPr>
          <w:p w14:paraId="49892B2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E4916D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4FEEFC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340A64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238434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237A68F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A1AB37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D6391E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E040A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91E01D0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228D7">
              <w:rPr>
                <w:rFonts w:ascii="Garamond" w:hAnsi="Garamond"/>
                <w:sz w:val="18"/>
                <w:szCs w:val="18"/>
              </w:rPr>
              <w:t>R620.03</w:t>
            </w:r>
          </w:p>
        </w:tc>
      </w:tr>
      <w:tr w:rsidR="001228D7" w14:paraId="1127B02A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76C6DA2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10/25</w:t>
            </w:r>
          </w:p>
        </w:tc>
        <w:tc>
          <w:tcPr>
            <w:tcW w:w="1386" w:type="dxa"/>
          </w:tcPr>
          <w:p w14:paraId="45AC7FD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Usluga izrade projekta interijera s troškovnikom za KC Punat</w:t>
            </w:r>
          </w:p>
        </w:tc>
        <w:tc>
          <w:tcPr>
            <w:tcW w:w="1106" w:type="dxa"/>
          </w:tcPr>
          <w:p w14:paraId="05B1E57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0C2208">
              <w:rPr>
                <w:rFonts w:ascii="Garamond" w:hAnsi="Garamond"/>
              </w:rPr>
              <w:t>71242000-6</w:t>
            </w:r>
          </w:p>
        </w:tc>
        <w:tc>
          <w:tcPr>
            <w:tcW w:w="1335" w:type="dxa"/>
          </w:tcPr>
          <w:p w14:paraId="14BD48E6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18.480,00</w:t>
            </w:r>
          </w:p>
        </w:tc>
        <w:tc>
          <w:tcPr>
            <w:tcW w:w="1276" w:type="dxa"/>
          </w:tcPr>
          <w:p w14:paraId="3CA24F4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9C8720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9CBF79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0E7709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9D83FC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0813A21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43E27C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F887B2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1E823E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1B67EB5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228D7">
              <w:rPr>
                <w:rFonts w:ascii="Garamond" w:hAnsi="Garamond"/>
                <w:sz w:val="18"/>
                <w:szCs w:val="18"/>
              </w:rPr>
              <w:t>R568.02</w:t>
            </w:r>
          </w:p>
        </w:tc>
      </w:tr>
      <w:tr w:rsidR="001228D7" w14:paraId="5D0698E4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3A9DED8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11/25</w:t>
            </w:r>
          </w:p>
        </w:tc>
        <w:tc>
          <w:tcPr>
            <w:tcW w:w="1386" w:type="dxa"/>
          </w:tcPr>
          <w:p w14:paraId="57AE760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DDD mjere</w:t>
            </w:r>
          </w:p>
        </w:tc>
        <w:tc>
          <w:tcPr>
            <w:tcW w:w="1106" w:type="dxa"/>
          </w:tcPr>
          <w:p w14:paraId="5AF32C3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90670000-4</w:t>
            </w:r>
          </w:p>
        </w:tc>
        <w:tc>
          <w:tcPr>
            <w:tcW w:w="1335" w:type="dxa"/>
          </w:tcPr>
          <w:p w14:paraId="3DF4C207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6.800,00</w:t>
            </w:r>
          </w:p>
        </w:tc>
        <w:tc>
          <w:tcPr>
            <w:tcW w:w="1276" w:type="dxa"/>
          </w:tcPr>
          <w:p w14:paraId="71C4644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647DA8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D98164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E9BB7C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6E6FFA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6EB5F4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EB2C89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BC5F94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4F83FD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B6772B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R209</w:t>
            </w:r>
          </w:p>
        </w:tc>
      </w:tr>
      <w:tr w:rsidR="001228D7" w14:paraId="441EE848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61244EC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12/25</w:t>
            </w:r>
          </w:p>
        </w:tc>
        <w:tc>
          <w:tcPr>
            <w:tcW w:w="1386" w:type="dxa"/>
          </w:tcPr>
          <w:p w14:paraId="48EFDE7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komunalno urbane opreme</w:t>
            </w:r>
          </w:p>
        </w:tc>
        <w:tc>
          <w:tcPr>
            <w:tcW w:w="1106" w:type="dxa"/>
          </w:tcPr>
          <w:p w14:paraId="353787A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34928400-2</w:t>
            </w:r>
          </w:p>
        </w:tc>
        <w:tc>
          <w:tcPr>
            <w:tcW w:w="1335" w:type="dxa"/>
          </w:tcPr>
          <w:p w14:paraId="2E5CD403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20.000,00</w:t>
            </w:r>
          </w:p>
        </w:tc>
        <w:tc>
          <w:tcPr>
            <w:tcW w:w="1276" w:type="dxa"/>
          </w:tcPr>
          <w:p w14:paraId="3A3E3A9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05AF2A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C1C8A5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DF363D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D497D6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75DAE6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FF80C7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A031EC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4C0813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8295140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R252</w:t>
            </w:r>
          </w:p>
        </w:tc>
      </w:tr>
      <w:tr w:rsidR="001228D7" w14:paraId="7D11AD0D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70C1D87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13/25</w:t>
            </w:r>
          </w:p>
        </w:tc>
        <w:tc>
          <w:tcPr>
            <w:tcW w:w="1386" w:type="dxa"/>
          </w:tcPr>
          <w:p w14:paraId="5799291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prometne urbane opreme</w:t>
            </w:r>
          </w:p>
        </w:tc>
        <w:tc>
          <w:tcPr>
            <w:tcW w:w="1106" w:type="dxa"/>
          </w:tcPr>
          <w:p w14:paraId="29C925B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45233293-9</w:t>
            </w:r>
          </w:p>
        </w:tc>
        <w:tc>
          <w:tcPr>
            <w:tcW w:w="1335" w:type="dxa"/>
          </w:tcPr>
          <w:p w14:paraId="24B82A88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24.000,00</w:t>
            </w:r>
          </w:p>
        </w:tc>
        <w:tc>
          <w:tcPr>
            <w:tcW w:w="1276" w:type="dxa"/>
          </w:tcPr>
          <w:p w14:paraId="4844697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38ECDB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876333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997304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824CEB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71B2D0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89B4A9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88A90E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6E4B66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F3706ED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R413</w:t>
            </w:r>
          </w:p>
        </w:tc>
      </w:tr>
      <w:tr w:rsidR="001228D7" w14:paraId="4E65BDE3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A28CEC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14/25</w:t>
            </w:r>
          </w:p>
        </w:tc>
        <w:tc>
          <w:tcPr>
            <w:tcW w:w="1386" w:type="dxa"/>
          </w:tcPr>
          <w:p w14:paraId="7A914FE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Radovi izgradnje oborinske odvodnje u Frankopanskoj ulici u Puntu</w:t>
            </w:r>
          </w:p>
        </w:tc>
        <w:tc>
          <w:tcPr>
            <w:tcW w:w="1106" w:type="dxa"/>
          </w:tcPr>
          <w:p w14:paraId="33B43AA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243BB0D4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2</w:t>
            </w:r>
            <w:r w:rsidRPr="00633A6D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6</w:t>
            </w:r>
            <w:r w:rsidRPr="00633A6D">
              <w:rPr>
                <w:rFonts w:ascii="Garamond" w:hAnsi="Garamond"/>
              </w:rPr>
              <w:t>00,00</w:t>
            </w:r>
          </w:p>
        </w:tc>
        <w:tc>
          <w:tcPr>
            <w:tcW w:w="1276" w:type="dxa"/>
          </w:tcPr>
          <w:p w14:paraId="20FB6E6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8C7913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B1B4B2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711F761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5F01C5B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20ADF6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629A87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731D27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D63561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6EAF27F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R256</w:t>
            </w:r>
          </w:p>
        </w:tc>
      </w:tr>
      <w:tr w:rsidR="001228D7" w14:paraId="571D7BE4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30329FC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JN 15/25</w:t>
            </w:r>
          </w:p>
        </w:tc>
        <w:tc>
          <w:tcPr>
            <w:tcW w:w="1386" w:type="dxa"/>
          </w:tcPr>
          <w:p w14:paraId="212982B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 xml:space="preserve">Radovi izgradnje oborinske odvodnje </w:t>
            </w:r>
            <w:r>
              <w:rPr>
                <w:rFonts w:ascii="Garamond" w:hAnsi="Garamond"/>
              </w:rPr>
              <w:t>na dijelu ŽC 5125</w:t>
            </w:r>
          </w:p>
        </w:tc>
        <w:tc>
          <w:tcPr>
            <w:tcW w:w="1106" w:type="dxa"/>
          </w:tcPr>
          <w:p w14:paraId="5088A15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24A3426E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3.090,00</w:t>
            </w:r>
          </w:p>
        </w:tc>
        <w:tc>
          <w:tcPr>
            <w:tcW w:w="1276" w:type="dxa"/>
          </w:tcPr>
          <w:p w14:paraId="2638410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723F69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9B9115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6BDC3AA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7AC3345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DBCE55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2B844A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22E9E0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171207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BF7A90F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R256</w:t>
            </w:r>
          </w:p>
        </w:tc>
      </w:tr>
      <w:tr w:rsidR="001228D7" w14:paraId="48CAF1A2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126B2B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</w:t>
            </w:r>
            <w:r>
              <w:rPr>
                <w:rFonts w:ascii="Garamond" w:hAnsi="Garamond"/>
              </w:rPr>
              <w:t>6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64A21A7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Usluga dobave, dopreme i montaže multimedijske opreme</w:t>
            </w:r>
          </w:p>
        </w:tc>
        <w:tc>
          <w:tcPr>
            <w:tcW w:w="1106" w:type="dxa"/>
          </w:tcPr>
          <w:p w14:paraId="39DE7C8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32322000-6</w:t>
            </w:r>
          </w:p>
        </w:tc>
        <w:tc>
          <w:tcPr>
            <w:tcW w:w="1335" w:type="dxa"/>
          </w:tcPr>
          <w:p w14:paraId="275D434E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633A6D">
              <w:rPr>
                <w:rFonts w:ascii="Garamond" w:hAnsi="Garamond"/>
              </w:rPr>
              <w:t>11.480,00</w:t>
            </w:r>
          </w:p>
        </w:tc>
        <w:tc>
          <w:tcPr>
            <w:tcW w:w="1276" w:type="dxa"/>
          </w:tcPr>
          <w:p w14:paraId="3FEBDA8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B94345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62A788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65EC1F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6C42E76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5DB55F9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1221352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F0087A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603EB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153161F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B849814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R653.1</w:t>
            </w:r>
          </w:p>
        </w:tc>
      </w:tr>
      <w:tr w:rsidR="001228D7" w14:paraId="6DC872FC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CA4C0CC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JN 17/25</w:t>
            </w:r>
          </w:p>
        </w:tc>
        <w:tc>
          <w:tcPr>
            <w:tcW w:w="1386" w:type="dxa"/>
          </w:tcPr>
          <w:p w14:paraId="47852FFF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Opskrba električnom energijom 202</w:t>
            </w:r>
            <w:r>
              <w:rPr>
                <w:rFonts w:ascii="Garamond" w:hAnsi="Garamond"/>
              </w:rPr>
              <w:t>5</w:t>
            </w:r>
            <w:r w:rsidRPr="001C692E">
              <w:rPr>
                <w:rFonts w:ascii="Garamond" w:hAnsi="Garamond"/>
              </w:rPr>
              <w:t>./202</w:t>
            </w:r>
            <w:r>
              <w:rPr>
                <w:rFonts w:ascii="Garamond" w:hAnsi="Garamond"/>
              </w:rPr>
              <w:t>6</w:t>
            </w:r>
            <w:r w:rsidRPr="001C692E">
              <w:rPr>
                <w:rFonts w:ascii="Garamond" w:hAnsi="Garamond"/>
              </w:rPr>
              <w:t>. godinu</w:t>
            </w:r>
          </w:p>
        </w:tc>
        <w:tc>
          <w:tcPr>
            <w:tcW w:w="1106" w:type="dxa"/>
          </w:tcPr>
          <w:p w14:paraId="5B8F13F7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09300000-2</w:t>
            </w:r>
          </w:p>
        </w:tc>
        <w:tc>
          <w:tcPr>
            <w:tcW w:w="1335" w:type="dxa"/>
          </w:tcPr>
          <w:p w14:paraId="1AFDCBC4" w14:textId="77777777" w:rsidR="001228D7" w:rsidRPr="00226A2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35.000,00</w:t>
            </w:r>
          </w:p>
          <w:p w14:paraId="157EDA4C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226A27">
              <w:rPr>
                <w:rFonts w:ascii="Garamond" w:hAnsi="Garamond"/>
              </w:rPr>
              <w:t>Do sada</w:t>
            </w:r>
          </w:p>
        </w:tc>
        <w:tc>
          <w:tcPr>
            <w:tcW w:w="1276" w:type="dxa"/>
          </w:tcPr>
          <w:p w14:paraId="3E896303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7A835EB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B294B51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A3B3F31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DF3E955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  <w:r w:rsidRPr="001C692E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14B3400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D16C0D6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CF0AD9A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840E150" w14:textId="77777777" w:rsidR="001228D7" w:rsidRPr="001C692E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C1070EA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R042    R201</w:t>
            </w:r>
          </w:p>
        </w:tc>
      </w:tr>
      <w:tr w:rsidR="001228D7" w14:paraId="12C90691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3DF00D4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18/25</w:t>
            </w:r>
          </w:p>
        </w:tc>
        <w:tc>
          <w:tcPr>
            <w:tcW w:w="1386" w:type="dxa"/>
          </w:tcPr>
          <w:p w14:paraId="3D3B489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Usluge telefona</w:t>
            </w:r>
          </w:p>
        </w:tc>
        <w:tc>
          <w:tcPr>
            <w:tcW w:w="1106" w:type="dxa"/>
          </w:tcPr>
          <w:p w14:paraId="265BDDB6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64211000-8</w:t>
            </w:r>
          </w:p>
        </w:tc>
        <w:tc>
          <w:tcPr>
            <w:tcW w:w="1335" w:type="dxa"/>
          </w:tcPr>
          <w:p w14:paraId="2D554C56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FA1E7D">
              <w:rPr>
                <w:rFonts w:ascii="Garamond" w:hAnsi="Garamond"/>
              </w:rPr>
              <w:t>7.200,00</w:t>
            </w:r>
          </w:p>
        </w:tc>
        <w:tc>
          <w:tcPr>
            <w:tcW w:w="1276" w:type="dxa"/>
          </w:tcPr>
          <w:p w14:paraId="3C5E4214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719D40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4E702EF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D6832C3" w14:textId="77777777" w:rsidR="001228D7" w:rsidRPr="002776DA" w:rsidRDefault="001228D7" w:rsidP="00085ECC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170359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8C39D2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3715BE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EDE97B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C6FEEB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D2515FA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R046</w:t>
            </w:r>
          </w:p>
        </w:tc>
      </w:tr>
      <w:tr w:rsidR="001228D7" w14:paraId="49F4690D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450DAE2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19/25</w:t>
            </w:r>
          </w:p>
        </w:tc>
        <w:tc>
          <w:tcPr>
            <w:tcW w:w="1386" w:type="dxa"/>
          </w:tcPr>
          <w:p w14:paraId="38DE36C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tekućeg i investicijskog održavanja postrojenja i opreme</w:t>
            </w:r>
          </w:p>
        </w:tc>
        <w:tc>
          <w:tcPr>
            <w:tcW w:w="1106" w:type="dxa"/>
          </w:tcPr>
          <w:p w14:paraId="3FE93841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135956">
              <w:rPr>
                <w:rFonts w:ascii="Garamond" w:hAnsi="Garamond"/>
              </w:rPr>
              <w:t>45259000-7</w:t>
            </w:r>
          </w:p>
        </w:tc>
        <w:tc>
          <w:tcPr>
            <w:tcW w:w="1335" w:type="dxa"/>
          </w:tcPr>
          <w:p w14:paraId="711FF106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FA1E7D">
              <w:rPr>
                <w:rFonts w:ascii="Garamond" w:hAnsi="Garamond"/>
              </w:rPr>
              <w:t>14.400,00</w:t>
            </w:r>
          </w:p>
        </w:tc>
        <w:tc>
          <w:tcPr>
            <w:tcW w:w="1276" w:type="dxa"/>
          </w:tcPr>
          <w:p w14:paraId="716E6418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 w:rsidRPr="0059585D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302E2B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0C0FD1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6B96CE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2940A8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464956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1C3E79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398193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D0B536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68A7D44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R049</w:t>
            </w:r>
          </w:p>
        </w:tc>
      </w:tr>
      <w:tr w:rsidR="001228D7" w14:paraId="11D47FE4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406EFF4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20/25</w:t>
            </w:r>
          </w:p>
        </w:tc>
        <w:tc>
          <w:tcPr>
            <w:tcW w:w="1386" w:type="dxa"/>
          </w:tcPr>
          <w:p w14:paraId="7D43FB5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izvršenja naloga pomorskog redara</w:t>
            </w:r>
          </w:p>
        </w:tc>
        <w:tc>
          <w:tcPr>
            <w:tcW w:w="1106" w:type="dxa"/>
          </w:tcPr>
          <w:p w14:paraId="340D38EE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C404F9">
              <w:rPr>
                <w:rFonts w:ascii="Garamond" w:hAnsi="Garamond"/>
              </w:rPr>
              <w:t>45243000-2</w:t>
            </w:r>
          </w:p>
        </w:tc>
        <w:tc>
          <w:tcPr>
            <w:tcW w:w="1335" w:type="dxa"/>
          </w:tcPr>
          <w:p w14:paraId="7A4DC884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FA1E7D">
              <w:rPr>
                <w:rFonts w:ascii="Garamond" w:hAnsi="Garamond"/>
              </w:rPr>
              <w:t>4.000,00</w:t>
            </w:r>
          </w:p>
        </w:tc>
        <w:tc>
          <w:tcPr>
            <w:tcW w:w="1276" w:type="dxa"/>
          </w:tcPr>
          <w:p w14:paraId="151269CA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E712B5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698BB5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C56DF1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6BB8D52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CD5758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409D55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8495D2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1870A5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4A38FE9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R316.2</w:t>
            </w:r>
          </w:p>
        </w:tc>
      </w:tr>
      <w:tr w:rsidR="001228D7" w14:paraId="33168D9B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03B01A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21/25</w:t>
            </w:r>
          </w:p>
        </w:tc>
        <w:tc>
          <w:tcPr>
            <w:tcW w:w="1386" w:type="dxa"/>
          </w:tcPr>
          <w:p w14:paraId="12BC3E5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Osiguranje imovine</w:t>
            </w:r>
          </w:p>
        </w:tc>
        <w:tc>
          <w:tcPr>
            <w:tcW w:w="1106" w:type="dxa"/>
          </w:tcPr>
          <w:p w14:paraId="5AB13A91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C404F9">
              <w:rPr>
                <w:rFonts w:ascii="Garamond" w:hAnsi="Garamond"/>
              </w:rPr>
              <w:t>66510000-8</w:t>
            </w:r>
          </w:p>
        </w:tc>
        <w:tc>
          <w:tcPr>
            <w:tcW w:w="1335" w:type="dxa"/>
          </w:tcPr>
          <w:p w14:paraId="5C20C323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FA1E7D">
              <w:rPr>
                <w:rFonts w:ascii="Garamond" w:hAnsi="Garamond"/>
              </w:rPr>
              <w:t>5.600,00</w:t>
            </w:r>
          </w:p>
        </w:tc>
        <w:tc>
          <w:tcPr>
            <w:tcW w:w="1276" w:type="dxa"/>
          </w:tcPr>
          <w:p w14:paraId="6FEAF638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3F4C0C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F9349B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07F9B4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A754D8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12B561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692460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494A78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5EB8FA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8F1E623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R061</w:t>
            </w:r>
          </w:p>
        </w:tc>
      </w:tr>
      <w:tr w:rsidR="001228D7" w14:paraId="1869541A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0343325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JN 22/25</w:t>
            </w:r>
          </w:p>
        </w:tc>
        <w:tc>
          <w:tcPr>
            <w:tcW w:w="1386" w:type="dxa"/>
          </w:tcPr>
          <w:p w14:paraId="43EE6AC6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tekućeg i investicijskog održavanja građevinskih objekata</w:t>
            </w:r>
          </w:p>
        </w:tc>
        <w:tc>
          <w:tcPr>
            <w:tcW w:w="1106" w:type="dxa"/>
          </w:tcPr>
          <w:p w14:paraId="2C8318DB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45200000-9</w:t>
            </w:r>
          </w:p>
        </w:tc>
        <w:tc>
          <w:tcPr>
            <w:tcW w:w="1335" w:type="dxa"/>
          </w:tcPr>
          <w:p w14:paraId="3C5D5BC1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FA1E7D">
              <w:rPr>
                <w:rFonts w:ascii="Garamond" w:hAnsi="Garamond"/>
              </w:rPr>
              <w:t>24.000,00</w:t>
            </w:r>
          </w:p>
        </w:tc>
        <w:tc>
          <w:tcPr>
            <w:tcW w:w="1276" w:type="dxa"/>
          </w:tcPr>
          <w:p w14:paraId="6495DEEA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495B51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E51E7E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73AAF5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16539FA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536E0D7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006E8B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419A81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7515EE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7B1BB40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R048.3</w:t>
            </w:r>
          </w:p>
        </w:tc>
      </w:tr>
      <w:tr w:rsidR="001228D7" w14:paraId="760C89DF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1BCC38B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23/25</w:t>
            </w:r>
          </w:p>
        </w:tc>
        <w:tc>
          <w:tcPr>
            <w:tcW w:w="1386" w:type="dxa"/>
          </w:tcPr>
          <w:p w14:paraId="04A8CB6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Dobava i ugradnja ormarića za priključak struje</w:t>
            </w:r>
          </w:p>
        </w:tc>
        <w:tc>
          <w:tcPr>
            <w:tcW w:w="1106" w:type="dxa"/>
          </w:tcPr>
          <w:p w14:paraId="5A90F39B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31682100-1</w:t>
            </w:r>
          </w:p>
        </w:tc>
        <w:tc>
          <w:tcPr>
            <w:tcW w:w="1335" w:type="dxa"/>
          </w:tcPr>
          <w:p w14:paraId="05DE6771" w14:textId="77777777" w:rsidR="001228D7" w:rsidRPr="004E713E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D514D4">
              <w:rPr>
                <w:rFonts w:ascii="Garamond" w:hAnsi="Garamond"/>
              </w:rPr>
              <w:t>7.680,00</w:t>
            </w:r>
          </w:p>
        </w:tc>
        <w:tc>
          <w:tcPr>
            <w:tcW w:w="1276" w:type="dxa"/>
          </w:tcPr>
          <w:p w14:paraId="4032FD44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F2B01C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FF0149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852FB3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27D1BD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4A1E84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25928E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1835E2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7C0643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AD0C46E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R416</w:t>
            </w:r>
          </w:p>
        </w:tc>
      </w:tr>
      <w:tr w:rsidR="001228D7" w14:paraId="70CDA338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5A122F0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bookmarkStart w:id="3" w:name="_Hlk203556290"/>
            <w:r>
              <w:rPr>
                <w:rFonts w:ascii="Garamond" w:hAnsi="Garamond"/>
              </w:rPr>
              <w:t>JN 24/25</w:t>
            </w:r>
          </w:p>
        </w:tc>
        <w:tc>
          <w:tcPr>
            <w:tcW w:w="1386" w:type="dxa"/>
          </w:tcPr>
          <w:p w14:paraId="06A281C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Usluga izrade Upravljačko poslovne i financijske analize upravljanja</w:t>
            </w:r>
          </w:p>
        </w:tc>
        <w:tc>
          <w:tcPr>
            <w:tcW w:w="1106" w:type="dxa"/>
          </w:tcPr>
          <w:p w14:paraId="235A44AE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72316000-3</w:t>
            </w:r>
          </w:p>
        </w:tc>
        <w:tc>
          <w:tcPr>
            <w:tcW w:w="1335" w:type="dxa"/>
          </w:tcPr>
          <w:p w14:paraId="59098B52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B06D56">
              <w:rPr>
                <w:rFonts w:ascii="Garamond" w:hAnsi="Garamond"/>
              </w:rPr>
              <w:t>8.</w:t>
            </w:r>
            <w:r>
              <w:rPr>
                <w:rFonts w:ascii="Garamond" w:hAnsi="Garamond"/>
              </w:rPr>
              <w:t>4</w:t>
            </w:r>
            <w:r w:rsidRPr="00B06D56">
              <w:rPr>
                <w:rFonts w:ascii="Garamond" w:hAnsi="Garamond"/>
              </w:rPr>
              <w:t>00,00</w:t>
            </w:r>
          </w:p>
        </w:tc>
        <w:tc>
          <w:tcPr>
            <w:tcW w:w="1276" w:type="dxa"/>
          </w:tcPr>
          <w:p w14:paraId="5E32A6E6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839A4C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673AE0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EE90C4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D89CF2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4ADDA5B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42B82C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444B43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AC30E2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802DC64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 616</w:t>
            </w:r>
          </w:p>
        </w:tc>
      </w:tr>
      <w:bookmarkEnd w:id="3"/>
      <w:tr w:rsidR="001228D7" w14:paraId="26075507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1BFB92B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25/25</w:t>
            </w:r>
          </w:p>
        </w:tc>
        <w:tc>
          <w:tcPr>
            <w:tcW w:w="1386" w:type="dxa"/>
          </w:tcPr>
          <w:p w14:paraId="1D37EAD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 xml:space="preserve">Radovi izgradnje oborinske odvodnje </w:t>
            </w:r>
            <w:r>
              <w:rPr>
                <w:rFonts w:ascii="Garamond" w:hAnsi="Garamond"/>
              </w:rPr>
              <w:t>i uređenje</w:t>
            </w:r>
            <w:r w:rsidRPr="00867A48">
              <w:rPr>
                <w:rFonts w:ascii="Garamond" w:hAnsi="Garamond"/>
              </w:rPr>
              <w:t xml:space="preserve"> ulic</w:t>
            </w:r>
            <w:r>
              <w:rPr>
                <w:rFonts w:ascii="Garamond" w:hAnsi="Garamond"/>
              </w:rPr>
              <w:t>e Galija</w:t>
            </w:r>
            <w:r w:rsidRPr="00867A48">
              <w:rPr>
                <w:rFonts w:ascii="Garamond" w:hAnsi="Garamond"/>
              </w:rPr>
              <w:t xml:space="preserve"> u Puntu</w:t>
            </w:r>
          </w:p>
        </w:tc>
        <w:tc>
          <w:tcPr>
            <w:tcW w:w="1106" w:type="dxa"/>
          </w:tcPr>
          <w:p w14:paraId="053A1A92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2B1C72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211A174D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B06D56">
              <w:rPr>
                <w:rFonts w:ascii="Garamond" w:hAnsi="Garamond"/>
              </w:rPr>
              <w:t>18.700,00</w:t>
            </w:r>
          </w:p>
        </w:tc>
        <w:tc>
          <w:tcPr>
            <w:tcW w:w="1276" w:type="dxa"/>
          </w:tcPr>
          <w:p w14:paraId="00FCAAA9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82BC60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258A99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E6F3AA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C2A245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7C0C0E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8B50050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2D9BED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67B771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9950C58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R256    R212</w:t>
            </w:r>
          </w:p>
        </w:tc>
      </w:tr>
      <w:tr w:rsidR="001228D7" w14:paraId="14882142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0255A4D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26/25</w:t>
            </w:r>
          </w:p>
        </w:tc>
        <w:tc>
          <w:tcPr>
            <w:tcW w:w="1386" w:type="dxa"/>
          </w:tcPr>
          <w:p w14:paraId="2AA1A7E5" w14:textId="77777777" w:rsidR="001228D7" w:rsidRPr="00867A48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Izrada projektne dokumentacije za Narodni dom</w:t>
            </w:r>
          </w:p>
        </w:tc>
        <w:tc>
          <w:tcPr>
            <w:tcW w:w="1106" w:type="dxa"/>
          </w:tcPr>
          <w:p w14:paraId="16B2C33B" w14:textId="77777777" w:rsidR="001228D7" w:rsidRPr="002B1C72" w:rsidRDefault="001228D7" w:rsidP="00085ECC">
            <w:pPr>
              <w:jc w:val="center"/>
              <w:rPr>
                <w:rFonts w:ascii="Garamond" w:hAnsi="Garamond"/>
              </w:rPr>
            </w:pPr>
            <w:r w:rsidRPr="002B1C72">
              <w:rPr>
                <w:rFonts w:ascii="Garamond" w:hAnsi="Garamond"/>
              </w:rPr>
              <w:t>71242000-6</w:t>
            </w:r>
          </w:p>
        </w:tc>
        <w:tc>
          <w:tcPr>
            <w:tcW w:w="1335" w:type="dxa"/>
          </w:tcPr>
          <w:p w14:paraId="62F85A0A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B06D56">
              <w:rPr>
                <w:rFonts w:ascii="Garamond" w:hAnsi="Garamond"/>
              </w:rPr>
              <w:t>8.000,00</w:t>
            </w:r>
          </w:p>
        </w:tc>
        <w:tc>
          <w:tcPr>
            <w:tcW w:w="1276" w:type="dxa"/>
          </w:tcPr>
          <w:p w14:paraId="6CA326E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4A18034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64347D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E28A72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8A2448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42C17C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A992F9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1C3AF3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B249D8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6BC1CC2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228D7">
              <w:rPr>
                <w:rFonts w:ascii="Garamond" w:hAnsi="Garamond"/>
                <w:sz w:val="18"/>
                <w:szCs w:val="18"/>
              </w:rPr>
              <w:t>R354.</w:t>
            </w:r>
          </w:p>
          <w:p w14:paraId="09A831B8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228D7">
              <w:rPr>
                <w:rFonts w:ascii="Garamond" w:hAnsi="Garamond"/>
                <w:sz w:val="18"/>
                <w:szCs w:val="18"/>
              </w:rPr>
              <w:t>3</w:t>
            </w:r>
          </w:p>
        </w:tc>
      </w:tr>
      <w:tr w:rsidR="001228D7" w14:paraId="6D152CA1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4570AA6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JN 27/25 </w:t>
            </w:r>
          </w:p>
        </w:tc>
        <w:tc>
          <w:tcPr>
            <w:tcW w:w="1386" w:type="dxa"/>
          </w:tcPr>
          <w:p w14:paraId="0E4631E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Usluge objave akata</w:t>
            </w:r>
          </w:p>
        </w:tc>
        <w:tc>
          <w:tcPr>
            <w:tcW w:w="1106" w:type="dxa"/>
          </w:tcPr>
          <w:p w14:paraId="35F5F1EB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CC107F">
              <w:rPr>
                <w:rFonts w:ascii="Garamond" w:hAnsi="Garamond"/>
              </w:rPr>
              <w:t>72000000-5</w:t>
            </w:r>
          </w:p>
        </w:tc>
        <w:tc>
          <w:tcPr>
            <w:tcW w:w="1335" w:type="dxa"/>
          </w:tcPr>
          <w:p w14:paraId="374E8D47" w14:textId="77777777" w:rsidR="001228D7" w:rsidRPr="00D05D85" w:rsidRDefault="001228D7" w:rsidP="00085ECC">
            <w:pPr>
              <w:jc w:val="center"/>
              <w:rPr>
                <w:rFonts w:ascii="Garamond" w:hAnsi="Garamond"/>
                <w:highlight w:val="yellow"/>
              </w:rPr>
            </w:pPr>
            <w:r w:rsidRPr="00B06D56">
              <w:rPr>
                <w:rFonts w:ascii="Garamond" w:hAnsi="Garamond"/>
              </w:rPr>
              <w:t>6.000,00</w:t>
            </w:r>
          </w:p>
        </w:tc>
        <w:tc>
          <w:tcPr>
            <w:tcW w:w="1276" w:type="dxa"/>
          </w:tcPr>
          <w:p w14:paraId="5B8EAC84" w14:textId="77777777" w:rsidR="001228D7" w:rsidRPr="00B94345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B7D27F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B73B4D4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0ED116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1C1042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04C8B89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35F34B8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676323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719FD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50CF4B8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R138</w:t>
            </w:r>
          </w:p>
        </w:tc>
      </w:tr>
      <w:tr w:rsidR="001228D7" w14:paraId="2131554D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605E0B0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28/25</w:t>
            </w:r>
          </w:p>
        </w:tc>
        <w:tc>
          <w:tcPr>
            <w:tcW w:w="1386" w:type="dxa"/>
          </w:tcPr>
          <w:p w14:paraId="12D9229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Usluga izrade Financijsko upravljačke analize</w:t>
            </w:r>
          </w:p>
        </w:tc>
        <w:tc>
          <w:tcPr>
            <w:tcW w:w="1106" w:type="dxa"/>
          </w:tcPr>
          <w:p w14:paraId="2F100286" w14:textId="77777777" w:rsidR="001228D7" w:rsidRPr="00CC107F" w:rsidRDefault="001228D7" w:rsidP="00085ECC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>72316000-3</w:t>
            </w:r>
          </w:p>
        </w:tc>
        <w:tc>
          <w:tcPr>
            <w:tcW w:w="1335" w:type="dxa"/>
          </w:tcPr>
          <w:p w14:paraId="143D8D19" w14:textId="77777777" w:rsidR="001228D7" w:rsidRPr="00B06D56" w:rsidRDefault="001228D7" w:rsidP="00085ECC">
            <w:pPr>
              <w:jc w:val="center"/>
              <w:rPr>
                <w:rFonts w:ascii="Garamond" w:hAnsi="Garamond"/>
              </w:rPr>
            </w:pPr>
            <w:r w:rsidRPr="00B06D56">
              <w:rPr>
                <w:rFonts w:ascii="Garamond" w:hAnsi="Garamond"/>
              </w:rPr>
              <w:t>8.</w:t>
            </w:r>
            <w:r>
              <w:rPr>
                <w:rFonts w:ascii="Garamond" w:hAnsi="Garamond"/>
              </w:rPr>
              <w:t>4</w:t>
            </w:r>
            <w:r w:rsidRPr="00B06D56">
              <w:rPr>
                <w:rFonts w:ascii="Garamond" w:hAnsi="Garamond"/>
              </w:rPr>
              <w:t>00,00</w:t>
            </w:r>
          </w:p>
        </w:tc>
        <w:tc>
          <w:tcPr>
            <w:tcW w:w="1276" w:type="dxa"/>
          </w:tcPr>
          <w:p w14:paraId="185AB75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B37AA5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18DC3F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6A47D6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F6ABC1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CBFA87C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FAF71D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8B01CC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74DC56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D9BE873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R616</w:t>
            </w:r>
          </w:p>
        </w:tc>
      </w:tr>
      <w:tr w:rsidR="001228D7" w14:paraId="63645951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7CA2366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JN 29/25</w:t>
            </w:r>
          </w:p>
        </w:tc>
        <w:tc>
          <w:tcPr>
            <w:tcW w:w="1386" w:type="dxa"/>
          </w:tcPr>
          <w:p w14:paraId="760ECA1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 xml:space="preserve">Radovi izgradnje oborinske odvodnje </w:t>
            </w:r>
          </w:p>
        </w:tc>
        <w:tc>
          <w:tcPr>
            <w:tcW w:w="1106" w:type="dxa"/>
          </w:tcPr>
          <w:p w14:paraId="306AB955" w14:textId="77777777" w:rsidR="001228D7" w:rsidRPr="00867A48" w:rsidRDefault="001228D7" w:rsidP="00085ECC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0954AC8D" w14:textId="77777777" w:rsidR="001228D7" w:rsidRPr="00B06D56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20.310,00</w:t>
            </w:r>
          </w:p>
        </w:tc>
        <w:tc>
          <w:tcPr>
            <w:tcW w:w="1276" w:type="dxa"/>
          </w:tcPr>
          <w:p w14:paraId="106C595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7AB45D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0A2A1D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A27AE6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F5AF55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F830CD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190156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F910786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9DA7EF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E468B8D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R256</w:t>
            </w:r>
          </w:p>
        </w:tc>
      </w:tr>
      <w:tr w:rsidR="001228D7" w14:paraId="78CF5ED2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1BC3620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30/25</w:t>
            </w:r>
          </w:p>
        </w:tc>
        <w:tc>
          <w:tcPr>
            <w:tcW w:w="1386" w:type="dxa"/>
          </w:tcPr>
          <w:p w14:paraId="31937138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867A48">
              <w:rPr>
                <w:rFonts w:ascii="Garamond" w:hAnsi="Garamond"/>
              </w:rPr>
              <w:t xml:space="preserve">Radovi izgradnje oborinske odvodnje </w:t>
            </w:r>
            <w:r>
              <w:rPr>
                <w:rFonts w:ascii="Garamond" w:hAnsi="Garamond"/>
              </w:rPr>
              <w:t>i uređenje</w:t>
            </w:r>
            <w:r w:rsidRPr="00867A4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Frankopanske ulice</w:t>
            </w:r>
          </w:p>
        </w:tc>
        <w:tc>
          <w:tcPr>
            <w:tcW w:w="1106" w:type="dxa"/>
          </w:tcPr>
          <w:p w14:paraId="006B354F" w14:textId="77777777" w:rsidR="001228D7" w:rsidRPr="000174DF" w:rsidRDefault="001228D7" w:rsidP="00085ECC">
            <w:pPr>
              <w:jc w:val="center"/>
              <w:rPr>
                <w:rFonts w:ascii="Garamond" w:hAnsi="Garamond"/>
              </w:rPr>
            </w:pPr>
            <w:r w:rsidRPr="002B1C72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2BE8C18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64.000,00</w:t>
            </w:r>
          </w:p>
        </w:tc>
        <w:tc>
          <w:tcPr>
            <w:tcW w:w="1276" w:type="dxa"/>
          </w:tcPr>
          <w:p w14:paraId="1B547FB5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3B3FBD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AD02D7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F6D410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3D6579E6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9022ECA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9EB19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44D17B1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C92B393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2FFD2D1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R256    R212</w:t>
            </w:r>
          </w:p>
          <w:p w14:paraId="7B47492E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R215</w:t>
            </w:r>
          </w:p>
        </w:tc>
      </w:tr>
      <w:tr w:rsidR="001228D7" w14:paraId="22EE4E45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46759AE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31/25</w:t>
            </w:r>
          </w:p>
        </w:tc>
        <w:tc>
          <w:tcPr>
            <w:tcW w:w="1386" w:type="dxa"/>
          </w:tcPr>
          <w:p w14:paraId="28C41FBB" w14:textId="77777777" w:rsidR="001228D7" w:rsidRPr="00867A48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Izrada projektne dokumentacije za izgradnju SU 12</w:t>
            </w:r>
          </w:p>
        </w:tc>
        <w:tc>
          <w:tcPr>
            <w:tcW w:w="1106" w:type="dxa"/>
          </w:tcPr>
          <w:p w14:paraId="070208ED" w14:textId="77777777" w:rsidR="001228D7" w:rsidRPr="002B1C72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</w:tcPr>
          <w:p w14:paraId="741D243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12.000,00</w:t>
            </w:r>
          </w:p>
        </w:tc>
        <w:tc>
          <w:tcPr>
            <w:tcW w:w="1276" w:type="dxa"/>
          </w:tcPr>
          <w:p w14:paraId="1D03540F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</w:tcPr>
          <w:p w14:paraId="23BC838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20E1E0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</w:tcPr>
          <w:p w14:paraId="42A36396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</w:tcPr>
          <w:p w14:paraId="1130584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</w:tcPr>
          <w:p w14:paraId="06B8172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F5E02B2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49A4F5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EE28CEE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4455582" w14:textId="77777777" w:rsidR="001228D7" w:rsidRPr="001228D7" w:rsidRDefault="001228D7" w:rsidP="00085E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253</w:t>
            </w:r>
          </w:p>
        </w:tc>
      </w:tr>
      <w:tr w:rsidR="001228D7" w14:paraId="51CF62EF" w14:textId="77777777" w:rsidTr="001228D7">
        <w:tc>
          <w:tcPr>
            <w:tcW w:w="1271" w:type="dxa"/>
            <w:shd w:val="clear" w:color="auto" w:fill="B8CCE4" w:themeFill="accent1" w:themeFillTint="66"/>
          </w:tcPr>
          <w:p w14:paraId="2B3D723A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32/25</w:t>
            </w:r>
          </w:p>
        </w:tc>
        <w:tc>
          <w:tcPr>
            <w:tcW w:w="1386" w:type="dxa"/>
          </w:tcPr>
          <w:p w14:paraId="6F53E7A5" w14:textId="77777777" w:rsidR="001228D7" w:rsidRPr="00867A48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Izrada projektne dokumentacije za izgradnju SU 15</w:t>
            </w:r>
          </w:p>
        </w:tc>
        <w:tc>
          <w:tcPr>
            <w:tcW w:w="1106" w:type="dxa"/>
          </w:tcPr>
          <w:p w14:paraId="00EA9736" w14:textId="77777777" w:rsidR="001228D7" w:rsidRPr="002B1C72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</w:tcPr>
          <w:p w14:paraId="42B7A63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18.000,00</w:t>
            </w:r>
          </w:p>
        </w:tc>
        <w:tc>
          <w:tcPr>
            <w:tcW w:w="1276" w:type="dxa"/>
          </w:tcPr>
          <w:p w14:paraId="1A71782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</w:tcPr>
          <w:p w14:paraId="0E1A8CF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B9EA6B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</w:tcPr>
          <w:p w14:paraId="006D884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</w:tcPr>
          <w:p w14:paraId="0512CE1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</w:tcPr>
          <w:p w14:paraId="3D77F85B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E7F9767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FE02AED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5DB9E24" w14:textId="77777777" w:rsidR="001228D7" w:rsidRPr="002776DA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54E8EF7" w14:textId="77777777" w:rsidR="001228D7" w:rsidRPr="001228D7" w:rsidRDefault="001228D7" w:rsidP="00085ECC">
            <w:pPr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253</w:t>
            </w:r>
          </w:p>
        </w:tc>
      </w:tr>
      <w:tr w:rsidR="001228D7" w14:paraId="61174DC4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  <w:hideMark/>
          </w:tcPr>
          <w:p w14:paraId="1C13566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33/25</w:t>
            </w:r>
          </w:p>
        </w:tc>
        <w:tc>
          <w:tcPr>
            <w:tcW w:w="1386" w:type="dxa"/>
            <w:hideMark/>
          </w:tcPr>
          <w:p w14:paraId="2CE740C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Izrada projektne dokumentacije za izgradnju nogostupa I.G.Kovačića</w:t>
            </w:r>
          </w:p>
        </w:tc>
        <w:tc>
          <w:tcPr>
            <w:tcW w:w="1106" w:type="dxa"/>
            <w:hideMark/>
          </w:tcPr>
          <w:p w14:paraId="3EAD0070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  <w:hideMark/>
          </w:tcPr>
          <w:p w14:paraId="0DF6A2FB" w14:textId="77777777" w:rsidR="001228D7" w:rsidRDefault="001228D7" w:rsidP="00085ECC">
            <w:pPr>
              <w:jc w:val="right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12.000,00</w:t>
            </w:r>
          </w:p>
        </w:tc>
        <w:tc>
          <w:tcPr>
            <w:tcW w:w="1276" w:type="dxa"/>
            <w:hideMark/>
          </w:tcPr>
          <w:p w14:paraId="49D725F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</w:tcPr>
          <w:p w14:paraId="5DD74F3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14:paraId="2806C175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hideMark/>
          </w:tcPr>
          <w:p w14:paraId="26385C2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hideMark/>
          </w:tcPr>
          <w:p w14:paraId="5B33216C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</w:tcPr>
          <w:p w14:paraId="5396185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031390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B65461D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73FA37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hideMark/>
          </w:tcPr>
          <w:p w14:paraId="1F6E2F3F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253</w:t>
            </w:r>
          </w:p>
        </w:tc>
      </w:tr>
      <w:tr w:rsidR="001228D7" w14:paraId="38D7714B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60F35C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34/25</w:t>
            </w:r>
          </w:p>
        </w:tc>
        <w:tc>
          <w:tcPr>
            <w:tcW w:w="1386" w:type="dxa"/>
          </w:tcPr>
          <w:p w14:paraId="208F5B3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 xml:space="preserve">Izrada projektne dokumentacije za izgradnju ostalih </w:t>
            </w:r>
            <w:r>
              <w:rPr>
                <w:rFonts w:ascii="Garamond" w:eastAsia="Arial" w:hAnsi="Garamond" w:cs="Times New Roman"/>
                <w:color w:val="000000" w:themeColor="text1"/>
              </w:rPr>
              <w:lastRenderedPageBreak/>
              <w:t>nerazvrstanih cesta</w:t>
            </w:r>
          </w:p>
        </w:tc>
        <w:tc>
          <w:tcPr>
            <w:tcW w:w="1106" w:type="dxa"/>
          </w:tcPr>
          <w:p w14:paraId="36AAA50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lastRenderedPageBreak/>
              <w:t>71242000-6</w:t>
            </w:r>
          </w:p>
        </w:tc>
        <w:tc>
          <w:tcPr>
            <w:tcW w:w="1335" w:type="dxa"/>
          </w:tcPr>
          <w:p w14:paraId="4B8A77F4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</w:tcPr>
          <w:p w14:paraId="1A28A721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</w:tcPr>
          <w:p w14:paraId="24A06E8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BC630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</w:tcPr>
          <w:p w14:paraId="0B307378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</w:tcPr>
          <w:p w14:paraId="5CCA673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</w:tcPr>
          <w:p w14:paraId="5BE73BD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0EEA4A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E2F91CD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1F95E5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6A4BC45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253</w:t>
            </w:r>
          </w:p>
        </w:tc>
      </w:tr>
      <w:tr w:rsidR="001228D7" w14:paraId="671CD764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3C22160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35/25</w:t>
            </w:r>
          </w:p>
        </w:tc>
        <w:tc>
          <w:tcPr>
            <w:tcW w:w="1386" w:type="dxa"/>
          </w:tcPr>
          <w:p w14:paraId="02B2C9F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Izgradnja ostalih nerazvrstanih cesta</w:t>
            </w:r>
          </w:p>
        </w:tc>
        <w:tc>
          <w:tcPr>
            <w:tcW w:w="1106" w:type="dxa"/>
          </w:tcPr>
          <w:p w14:paraId="1FFB5CB4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45233120-6</w:t>
            </w:r>
          </w:p>
        </w:tc>
        <w:tc>
          <w:tcPr>
            <w:tcW w:w="1335" w:type="dxa"/>
          </w:tcPr>
          <w:p w14:paraId="092039EA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16.000,00</w:t>
            </w:r>
          </w:p>
        </w:tc>
        <w:tc>
          <w:tcPr>
            <w:tcW w:w="1276" w:type="dxa"/>
          </w:tcPr>
          <w:p w14:paraId="345A8C4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</w:tcPr>
          <w:p w14:paraId="10C4DB4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1C4DCA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</w:tcPr>
          <w:p w14:paraId="37E11DE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</w:tcPr>
          <w:p w14:paraId="52458AA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</w:tcPr>
          <w:p w14:paraId="50E3F63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468760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684447B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B43F20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8A90475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212</w:t>
            </w:r>
          </w:p>
        </w:tc>
      </w:tr>
      <w:tr w:rsidR="001228D7" w14:paraId="6193068D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87FFDD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36/25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9A7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Izgradnja javne rasvjete u parkovima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68E28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45316110-9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87BB4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AD29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F90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5FA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42D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D632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7EB3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9FE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6117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8DF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0C8F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215</w:t>
            </w:r>
          </w:p>
          <w:p w14:paraId="6564A822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</w:tr>
      <w:tr w:rsidR="001228D7" w14:paraId="090E4A26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606F4622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37/25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6A4F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Izgradnja ostale javne rasvjete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51804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45316110-9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1796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17.600,00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AFEE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208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46BE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91F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40E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33D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88F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2022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AA7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89A6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215</w:t>
            </w:r>
          </w:p>
          <w:p w14:paraId="7B6266CA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</w:tr>
      <w:tr w:rsidR="001228D7" w14:paraId="7FDFC10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043F438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bookmarkStart w:id="4" w:name="_Hlk204947951"/>
            <w:r>
              <w:rPr>
                <w:rFonts w:ascii="Garamond" w:eastAsia="Arial" w:hAnsi="Garamond" w:cs="Times New Roman"/>
                <w:color w:val="000000" w:themeColor="text1"/>
              </w:rPr>
              <w:t>JN 38/25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AD4C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Oprema za groblje u Puntu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FDDF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</w:rPr>
              <w:t>32340000-8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35DE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682F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811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CA56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189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258D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78D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FD5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F0D1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4A7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3DC0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665.01</w:t>
            </w:r>
          </w:p>
        </w:tc>
      </w:tr>
      <w:bookmarkEnd w:id="4"/>
      <w:tr w:rsidR="001228D7" w14:paraId="633100CE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45FCC79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39/25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1BF8E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Izrada projektne dokumentacije reciklažna dvorišta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59F1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4498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777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56C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4478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69F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EF5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ADF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0D9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D458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F01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6337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592</w:t>
            </w:r>
          </w:p>
        </w:tc>
      </w:tr>
      <w:tr w:rsidR="001228D7" w14:paraId="6B6DE359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69F8D82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40/25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E03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Projektna dokumentacija uređenja dječjeg igrališta u Staroj Baški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FFC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9423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6.400,00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05E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BDF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C1E2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D43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3485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883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F8A4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B4E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36C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F605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R415.01</w:t>
            </w:r>
          </w:p>
        </w:tc>
      </w:tr>
      <w:tr w:rsidR="001228D7" w14:paraId="5AED5B29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71B7BCBF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41/25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EF7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Projektna dokumentacija uređenja parkirališta Vele vode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4AE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639F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81F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755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624E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04EE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F9F4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B0C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73E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2191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82A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C203B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R414.01</w:t>
            </w:r>
          </w:p>
        </w:tc>
      </w:tr>
      <w:tr w:rsidR="001228D7" w14:paraId="4741CDBC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ECF2B0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42/25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A46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Uređenje street workout parka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DCB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45236210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DF8E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1A89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CC5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05E4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6BEF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D9F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3A4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B128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A380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A27A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6725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R423</w:t>
            </w:r>
          </w:p>
        </w:tc>
      </w:tr>
      <w:tr w:rsidR="001228D7" w14:paraId="67D262D2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427E703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lastRenderedPageBreak/>
              <w:t>JN 43/25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2D2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Projektna dokumentacija uređenja obalne promenade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E61D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B6EF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C4D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5A0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783ED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FC9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9FAA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3E2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790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8638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E96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3D88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005</w:t>
            </w:r>
          </w:p>
        </w:tc>
      </w:tr>
      <w:tr w:rsidR="001228D7" w14:paraId="4FB1D893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0D261006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44/25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61B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Oprema za snimanje sjednica OV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7169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32340000-8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B160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3.200,00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566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FBB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5A7175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6DBF494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5E6B1656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D0A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C10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C11DF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856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C81D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004.1</w:t>
            </w:r>
          </w:p>
        </w:tc>
      </w:tr>
      <w:tr w:rsidR="001228D7" w14:paraId="13A45588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74CE69A6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45/25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7F4E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Projektna dokumantaciji za uređenje površina na kojima nije dopušten promet motornih vozila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FAB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71242000-6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E617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9.600,00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C40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A81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13587F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836D28F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388A4B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50F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C96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9045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779B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25F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390</w:t>
            </w:r>
          </w:p>
        </w:tc>
      </w:tr>
      <w:tr w:rsidR="001228D7" w14:paraId="514D0450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227203A9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46/25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3D02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Izvođenje radova na površinama na kojima nije dozvoljen promet motornih vozila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1FF4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45233262-3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8188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353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F88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B8882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D4BCE42" w14:textId="77777777" w:rsidR="001228D7" w:rsidRDefault="001228D7" w:rsidP="00085ECC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0347326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42F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90A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CE46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467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5649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211</w:t>
            </w:r>
          </w:p>
        </w:tc>
      </w:tr>
      <w:tr w:rsidR="001228D7" w14:paraId="696F7B43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2AB4A1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47/25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B30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 xml:space="preserve">Obavljanje komunalnih djelatnosti održavanja nerazvrstanih cesta - u dijelu koje se odnosi na izvanredno </w:t>
            </w:r>
            <w:r>
              <w:rPr>
                <w:rFonts w:ascii="Garamond" w:eastAsia="Arial" w:hAnsi="Garamond" w:cs="Times New Roman"/>
                <w:color w:val="000000" w:themeColor="text1"/>
              </w:rPr>
              <w:lastRenderedPageBreak/>
              <w:t>održavanje u 2025. godini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5A73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lastRenderedPageBreak/>
              <w:t>45233141-9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B7E1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32.000,00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6253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10E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87C72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76F10D12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88F51D2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968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2CC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2CA0C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F15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A5A6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R205</w:t>
            </w:r>
          </w:p>
        </w:tc>
      </w:tr>
      <w:tr w:rsidR="001228D7" w14:paraId="0448CAAE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74D8AEC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48/25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EDC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Literatura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49E8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22000000-0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15DD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4.800,00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64D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ECC9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8AAF5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1748BB2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5F1FFA4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CAE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109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20B4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82A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9578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015</w:t>
            </w:r>
          </w:p>
        </w:tc>
      </w:tr>
      <w:tr w:rsidR="001228D7" w14:paraId="19EAECEE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77941D8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49/25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6CE2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Reprezentacija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CD6E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22100000-1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B8B2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3.200,00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664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3F1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5701C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1EC7136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66BFDB64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683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481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72D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B62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401A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018</w:t>
            </w:r>
          </w:p>
        </w:tc>
      </w:tr>
      <w:tr w:rsidR="001228D7" w14:paraId="2C772F02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649024E0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50/25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8AF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Najam optičkih kablova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7E5A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32562200-2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FAE4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2.640,00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DF8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608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7E273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8B3FCD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3BF8A2FF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DC0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54F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E3C3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A8D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7415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573</w:t>
            </w:r>
          </w:p>
        </w:tc>
      </w:tr>
      <w:tr w:rsidR="001228D7" w14:paraId="0A94BD8D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73533059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51/25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B141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Računala i računalna oprema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EC3F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30230000-0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FA5D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949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E6F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B6FBC6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7E5D2B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6D2878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60D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FC8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AA20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85F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FD6A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076</w:t>
            </w:r>
          </w:p>
        </w:tc>
      </w:tr>
      <w:tr w:rsidR="001228D7" w14:paraId="056906C9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07388F6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JN 52/25</w:t>
            </w:r>
          </w:p>
        </w:tc>
        <w:tc>
          <w:tcPr>
            <w:tcW w:w="1386" w:type="dxa"/>
          </w:tcPr>
          <w:p w14:paraId="1FE16F2E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Objava natječaja i oglasa</w:t>
            </w:r>
          </w:p>
        </w:tc>
        <w:tc>
          <w:tcPr>
            <w:tcW w:w="1106" w:type="dxa"/>
          </w:tcPr>
          <w:p w14:paraId="2673039D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79341000-6</w:t>
            </w:r>
          </w:p>
        </w:tc>
        <w:tc>
          <w:tcPr>
            <w:tcW w:w="1335" w:type="dxa"/>
          </w:tcPr>
          <w:p w14:paraId="255E77F3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4.000,00</w:t>
            </w:r>
          </w:p>
        </w:tc>
        <w:tc>
          <w:tcPr>
            <w:tcW w:w="1276" w:type="dxa"/>
          </w:tcPr>
          <w:p w14:paraId="342C7DE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9E775A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98E32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75023F2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787FB24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55E77D4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CBDCFD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8DBCDD8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3747D4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6F80F1F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</w:tr>
      <w:tr w:rsidR="001228D7" w14:paraId="6DADEC68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2935FD6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53/25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FF1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Nabava školskih udžbenika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BE12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22112000-8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9DC5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10.400,00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B5141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F76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287E5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7682B6F9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FB26E96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93B5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7/2025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68A6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F07C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E6EB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EF4B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420.02</w:t>
            </w:r>
          </w:p>
        </w:tc>
      </w:tr>
      <w:tr w:rsidR="001228D7" w14:paraId="5EAF95F0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44533BA8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54/25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68D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Reprezentacija Andrinja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943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55520000-1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C2FD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5.600,00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3DA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E08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BD5EB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FE82026" w14:textId="77777777" w:rsidR="001228D7" w:rsidRDefault="001228D7" w:rsidP="00085ECC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726212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2BCB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11/2025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B9B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2182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6B9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5BC0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R123.01</w:t>
            </w:r>
          </w:p>
        </w:tc>
      </w:tr>
      <w:tr w:rsidR="001228D7" w14:paraId="08342B4D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117F31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JN 55/25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50667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 w:rsidRPr="00F00DC7">
              <w:rPr>
                <w:rFonts w:ascii="Garamond" w:eastAsia="Arial" w:hAnsi="Garamond" w:cs="Times New Roman"/>
                <w:color w:val="000000" w:themeColor="text1"/>
              </w:rPr>
              <w:t>Nabava darova djeci za Novu godinu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89D7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18530000-3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D093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7E9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D22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94DD1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61F2B166" w14:textId="77777777" w:rsidR="001228D7" w:rsidRDefault="001228D7" w:rsidP="00085ECC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68C822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D64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12/2025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65F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C48C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11B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97D2E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199</w:t>
            </w:r>
          </w:p>
        </w:tc>
      </w:tr>
      <w:tr w:rsidR="001228D7" w14:paraId="4E0291CD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46DD76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</w:rPr>
              <w:t>JN 56/24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621E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</w:rPr>
              <w:t>Izvođenje unutarnjih radova na objektu Stara škola u Staroj Baški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D37F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45450000-6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6444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47.487,00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2FD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FCB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FBB52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D607DF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9CE4C4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 w:rsidRPr="00CE7C67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BCF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10/25</w:t>
            </w:r>
          </w:p>
          <w:p w14:paraId="1CCB939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00B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5CB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6A5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6806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620</w:t>
            </w:r>
          </w:p>
          <w:p w14:paraId="387079EF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620.2</w:t>
            </w:r>
          </w:p>
        </w:tc>
      </w:tr>
      <w:tr w:rsidR="001228D7" w14:paraId="77B16783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3A0465B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</w:rPr>
              <w:lastRenderedPageBreak/>
              <w:t>JN 57/25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E59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Upravljanje projektom KC Punat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3469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72224000-1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6B39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43B2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E34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18C59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1608DB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02A76B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D36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Treći kvartal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E13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45BC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2B3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C8CE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568.011</w:t>
            </w:r>
          </w:p>
          <w:p w14:paraId="2F2348ED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568.01</w:t>
            </w:r>
          </w:p>
        </w:tc>
      </w:tr>
      <w:tr w:rsidR="001228D7" w14:paraId="577E1837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6BDD0E5D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JN 58/25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CF6B4" w14:textId="77777777" w:rsidR="001228D7" w:rsidRPr="004C4F57" w:rsidRDefault="001228D7" w:rsidP="00085ECC">
            <w:pPr>
              <w:rPr>
                <w:rFonts w:ascii="Garamond" w:hAnsi="Garamond" w:cs="Arial"/>
                <w:color w:val="000000"/>
              </w:rPr>
            </w:pPr>
            <w:r w:rsidRPr="004C4F57">
              <w:rPr>
                <w:rFonts w:ascii="Garamond" w:hAnsi="Garamond" w:cs="Arial"/>
                <w:color w:val="000000"/>
              </w:rPr>
              <w:t>Kulturni centar Punat promidžba i vidljivost</w:t>
            </w:r>
          </w:p>
          <w:p w14:paraId="4711270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87B1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79416000-3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8212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4.720,00</w:t>
            </w:r>
          </w:p>
          <w:p w14:paraId="3F0FAE40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B28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BB3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6E0234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3576613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3AF3B0EF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85F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07/25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E12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5486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98F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C7A6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568.021</w:t>
            </w:r>
          </w:p>
          <w:p w14:paraId="12D6DA36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568.02</w:t>
            </w:r>
          </w:p>
        </w:tc>
      </w:tr>
      <w:tr w:rsidR="001228D7" w14:paraId="43317EC7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B73E494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JN 59/25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B92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 w:cs="Arial"/>
                <w:color w:val="000000"/>
              </w:rPr>
              <w:t>Ostale intelektualne usluge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5678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71318000-0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522DF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805A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F78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8ADE8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A882356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73C04D9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9DC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07/25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968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DFC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1B2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829C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055</w:t>
            </w:r>
          </w:p>
        </w:tc>
      </w:tr>
      <w:tr w:rsidR="001228D7" w14:paraId="7946A3B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CD9658B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JN 60/25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69C1" w14:textId="77777777" w:rsidR="001228D7" w:rsidRPr="004C4F5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Novi modul računalnih SP programa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C5F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30230000-0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86434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4.000,00</w:t>
            </w:r>
          </w:p>
          <w:p w14:paraId="1678D478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AE3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B39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B58D1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9F36DC6" w14:textId="77777777" w:rsidR="001228D7" w:rsidRDefault="001228D7" w:rsidP="00085ECC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AC70F6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F7C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5AF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83E2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39F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6970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056</w:t>
            </w:r>
          </w:p>
        </w:tc>
      </w:tr>
      <w:tr w:rsidR="001228D7" w14:paraId="0EDF7B02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26035589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JN 61/25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2921" w14:textId="77777777" w:rsidR="001228D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Usluge pranja i čišćenja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D851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90910000-9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6289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E3B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6A9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8C533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562151E" w14:textId="77777777" w:rsidR="001228D7" w:rsidRDefault="001228D7" w:rsidP="00085ECC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ED0DE1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E90D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899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297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CDD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9B81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057</w:t>
            </w:r>
          </w:p>
        </w:tc>
      </w:tr>
      <w:tr w:rsidR="001228D7" w14:paraId="7E9B1A19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2E7EB8B8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JN 62/24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3F23" w14:textId="77777777" w:rsidR="001228D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Novi modul računalnih SP programa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08D1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50312000-5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115E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4.000,00</w:t>
            </w:r>
          </w:p>
          <w:p w14:paraId="388A1C04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1894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B7F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2C61E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AB4D473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6647319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6AA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ACF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6C93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00C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5657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056</w:t>
            </w:r>
          </w:p>
        </w:tc>
      </w:tr>
      <w:tr w:rsidR="001228D7" w14:paraId="621193F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F4530C3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JN 63/24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7019" w14:textId="77777777" w:rsidR="001228D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Procijene vrijednosti nekretnina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3EF5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71319000-7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089B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12.000,00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06B6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5D3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FBE75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CE7E4C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37417CA4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763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08/25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351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1796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B9F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4F43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352</w:t>
            </w:r>
          </w:p>
        </w:tc>
      </w:tr>
      <w:tr w:rsidR="001228D7" w14:paraId="273928F1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765F6F1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hAnsi="Garamond"/>
              </w:rPr>
              <w:t>JN 64/25</w:t>
            </w:r>
          </w:p>
        </w:tc>
        <w:tc>
          <w:tcPr>
            <w:tcW w:w="1386" w:type="dxa"/>
          </w:tcPr>
          <w:p w14:paraId="7DBF6CB0" w14:textId="77777777" w:rsidR="001228D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/>
              </w:rPr>
              <w:t>Usluga izrade Strategije razvoja Općine Punat</w:t>
            </w:r>
          </w:p>
        </w:tc>
        <w:tc>
          <w:tcPr>
            <w:tcW w:w="1106" w:type="dxa"/>
          </w:tcPr>
          <w:p w14:paraId="33B9A6C8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 w:rsidRPr="00867A48">
              <w:rPr>
                <w:rFonts w:ascii="Garamond" w:hAnsi="Garamond"/>
              </w:rPr>
              <w:t>72316000-3</w:t>
            </w:r>
          </w:p>
        </w:tc>
        <w:tc>
          <w:tcPr>
            <w:tcW w:w="1335" w:type="dxa"/>
          </w:tcPr>
          <w:p w14:paraId="74401075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 w:rsidRPr="00B06D56">
              <w:rPr>
                <w:rFonts w:ascii="Garamond" w:hAnsi="Garamond"/>
              </w:rPr>
              <w:t>8.000,00</w:t>
            </w:r>
          </w:p>
        </w:tc>
        <w:tc>
          <w:tcPr>
            <w:tcW w:w="1276" w:type="dxa"/>
          </w:tcPr>
          <w:p w14:paraId="58C4557C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F104EFC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B30AB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2ADE692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473205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FAC976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B3832B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5FD6A9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5EF2F3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3F2732C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 589</w:t>
            </w:r>
          </w:p>
        </w:tc>
      </w:tr>
      <w:tr w:rsidR="001228D7" w14:paraId="2521B1AB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56E463BD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hAnsi="Garamond"/>
              </w:rPr>
              <w:t>JN 65/25</w:t>
            </w:r>
          </w:p>
        </w:tc>
        <w:tc>
          <w:tcPr>
            <w:tcW w:w="1386" w:type="dxa"/>
          </w:tcPr>
          <w:p w14:paraId="12D340B9" w14:textId="77777777" w:rsidR="001228D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/>
              </w:rPr>
              <w:t>Uredski namještaj</w:t>
            </w:r>
          </w:p>
        </w:tc>
        <w:tc>
          <w:tcPr>
            <w:tcW w:w="1106" w:type="dxa"/>
          </w:tcPr>
          <w:p w14:paraId="4D66C4BC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39000000-2</w:t>
            </w:r>
          </w:p>
        </w:tc>
        <w:tc>
          <w:tcPr>
            <w:tcW w:w="1335" w:type="dxa"/>
          </w:tcPr>
          <w:p w14:paraId="7A963DBB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4.000,00</w:t>
            </w:r>
          </w:p>
        </w:tc>
        <w:tc>
          <w:tcPr>
            <w:tcW w:w="1276" w:type="dxa"/>
          </w:tcPr>
          <w:p w14:paraId="70CB1C2D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B04E44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B57FD5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EF5EFA2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BF71137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05C2C0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B1188C5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AB8B607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B2BD07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AE8EEE6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 077</w:t>
            </w:r>
          </w:p>
        </w:tc>
      </w:tr>
      <w:tr w:rsidR="001228D7" w14:paraId="1AB9E78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8A9A4DF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66/25</w:t>
            </w:r>
          </w:p>
        </w:tc>
        <w:tc>
          <w:tcPr>
            <w:tcW w:w="1386" w:type="dxa"/>
          </w:tcPr>
          <w:p w14:paraId="3F26B7E2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Upravljanje projektom Kulturni centar Punat</w:t>
            </w:r>
          </w:p>
        </w:tc>
        <w:tc>
          <w:tcPr>
            <w:tcW w:w="1106" w:type="dxa"/>
          </w:tcPr>
          <w:p w14:paraId="4B692DC5" w14:textId="77777777" w:rsidR="001228D7" w:rsidRPr="00867A48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7224000-1</w:t>
            </w:r>
          </w:p>
        </w:tc>
        <w:tc>
          <w:tcPr>
            <w:tcW w:w="1335" w:type="dxa"/>
          </w:tcPr>
          <w:p w14:paraId="1D0DC226" w14:textId="77777777" w:rsidR="001228D7" w:rsidRPr="00B06D56" w:rsidRDefault="001228D7" w:rsidP="00085EC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26.000,00</w:t>
            </w:r>
          </w:p>
        </w:tc>
        <w:tc>
          <w:tcPr>
            <w:tcW w:w="1276" w:type="dxa"/>
          </w:tcPr>
          <w:p w14:paraId="33DDEEA4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418E45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FBCFFE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C671193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591A071F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56901E7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08/25</w:t>
            </w:r>
          </w:p>
        </w:tc>
        <w:tc>
          <w:tcPr>
            <w:tcW w:w="1276" w:type="dxa"/>
          </w:tcPr>
          <w:p w14:paraId="71EE35F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 w:rsidRPr="00285A25">
              <w:rPr>
                <w:rFonts w:ascii="Garamond" w:eastAsia="Times New Roman" w:hAnsi="Garamond" w:cs="Times New Roman"/>
                <w:color w:val="000000" w:themeColor="text1"/>
              </w:rPr>
              <w:t>3 godine</w:t>
            </w:r>
          </w:p>
        </w:tc>
        <w:tc>
          <w:tcPr>
            <w:tcW w:w="850" w:type="dxa"/>
          </w:tcPr>
          <w:p w14:paraId="5A982F8C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B64F55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B24B82A" w14:textId="77777777" w:rsidR="001228D7" w:rsidRPr="001228D7" w:rsidRDefault="001228D7" w:rsidP="00085ECC">
            <w:pPr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hAnsi="Garamond"/>
                <w:sz w:val="20"/>
                <w:szCs w:val="20"/>
              </w:rPr>
              <w:t>R 568</w:t>
            </w:r>
          </w:p>
        </w:tc>
      </w:tr>
      <w:tr w:rsidR="001228D7" w14:paraId="4976C62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68F39EFF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lastRenderedPageBreak/>
              <w:t>JN 67/25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99FD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Izvođenje radova na uređenju groblja u Staroj Baški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7AB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</w:rPr>
              <w:t>45215400-1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B4D6" w14:textId="77777777" w:rsidR="001228D7" w:rsidRDefault="001228D7" w:rsidP="00085ECC">
            <w:pPr>
              <w:jc w:val="right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C5C19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E33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1D9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835F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Ugovor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B8F8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B35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379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7DC9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716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22E6" w14:textId="77777777" w:rsidR="001228D7" w:rsidRPr="001228D7" w:rsidRDefault="001228D7" w:rsidP="00085ECC">
            <w:pPr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659</w:t>
            </w:r>
          </w:p>
        </w:tc>
      </w:tr>
      <w:tr w:rsidR="001228D7" w14:paraId="549DCD9F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6C9C4531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</w:rPr>
              <w:t>NMV 1/25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5B24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Rekonstrukcija Kulturnog centra Punat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551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45000000-7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F5A1" w14:textId="77777777" w:rsidR="001228D7" w:rsidRDefault="001228D7" w:rsidP="00085ECC">
            <w:pPr>
              <w:jc w:val="right"/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1.048.580,00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EEE3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Otvoreni postupak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6CA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2E3BF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1DBFC2A9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609B82E4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5931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08/25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8A04" w14:textId="77777777" w:rsidR="001228D7" w:rsidRPr="00285A25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3 godine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6D6E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F4B8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15ED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568.1</w:t>
            </w:r>
          </w:p>
          <w:p w14:paraId="16C31232" w14:textId="77777777" w:rsidR="001228D7" w:rsidRPr="001228D7" w:rsidRDefault="001228D7" w:rsidP="00085ECC">
            <w:pPr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568.2</w:t>
            </w:r>
          </w:p>
        </w:tc>
      </w:tr>
      <w:tr w:rsidR="001228D7" w14:paraId="7974EA2C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44E63536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</w:rPr>
              <w:t>NMV 2/25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3A66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Opskrba električnom energijom 205/2026 godinu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3678" w14:textId="77777777" w:rsidR="001228D7" w:rsidRPr="00867A48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09300000-2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6427" w14:textId="77777777" w:rsidR="001228D7" w:rsidRPr="00071B1C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 w:rsidRPr="00071B1C">
              <w:rPr>
                <w:rFonts w:ascii="Garamond" w:eastAsia="Arial" w:hAnsi="Garamond" w:cs="Times New Roman"/>
                <w:color w:val="000000" w:themeColor="text1"/>
              </w:rPr>
              <w:t>40.000,00</w:t>
            </w:r>
          </w:p>
          <w:p w14:paraId="1685D562" w14:textId="77777777" w:rsidR="001228D7" w:rsidRPr="00B06D56" w:rsidRDefault="001228D7" w:rsidP="00085ECC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C055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Otvoreni postupak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4B67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AB960C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13A805E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FF83E73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8416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7/25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36A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 w:rsidRPr="00F00DC7">
              <w:rPr>
                <w:rFonts w:ascii="Garamond" w:eastAsia="Arial" w:hAnsi="Garamond" w:cs="Times New Roman"/>
                <w:color w:val="000000" w:themeColor="text1"/>
              </w:rPr>
              <w:t>12 mjeseci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68043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5604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C2D3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042</w:t>
            </w:r>
          </w:p>
          <w:p w14:paraId="29A9FDA8" w14:textId="77777777" w:rsidR="001228D7" w:rsidRPr="001228D7" w:rsidRDefault="001228D7" w:rsidP="00085ECC">
            <w:pPr>
              <w:rPr>
                <w:rFonts w:ascii="Garamond" w:hAnsi="Garamond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201</w:t>
            </w:r>
          </w:p>
        </w:tc>
      </w:tr>
      <w:tr w:rsidR="001228D7" w14:paraId="6E999AC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5489984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</w:rPr>
              <w:t>NMV 3/25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166D" w14:textId="77777777" w:rsidR="001228D7" w:rsidRDefault="001228D7" w:rsidP="00085ECC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Korištenje i održavanje računalnih SPI programa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1349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50312000-5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C07F" w14:textId="77777777" w:rsidR="001228D7" w:rsidRPr="00071B1C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 w:rsidRPr="00071B1C">
              <w:rPr>
                <w:rFonts w:ascii="Garamond" w:eastAsia="Arial" w:hAnsi="Garamond" w:cs="Times New Roman"/>
                <w:color w:val="000000" w:themeColor="text1"/>
              </w:rPr>
              <w:t>36.000,00</w:t>
            </w:r>
          </w:p>
          <w:p w14:paraId="5F948DF8" w14:textId="77777777" w:rsidR="001228D7" w:rsidRPr="00071B1C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4805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Otvoreni postupak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DB5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160F59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8578247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02DB96F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906B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7/25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44272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12 mjeseci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E6A2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98D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33BD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056</w:t>
            </w:r>
          </w:p>
        </w:tc>
      </w:tr>
      <w:tr w:rsidR="001228D7" w14:paraId="5906DDF3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15D371DA" w14:textId="77777777" w:rsidR="001228D7" w:rsidRDefault="001228D7" w:rsidP="00085ECC">
            <w:pPr>
              <w:rPr>
                <w:rFonts w:ascii="Garamond" w:eastAsia="Arial" w:hAnsi="Garamond" w:cs="Times New Roman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NMV 4/25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7C74" w14:textId="77777777" w:rsidR="001228D7" w:rsidRPr="004C4F57" w:rsidRDefault="001228D7" w:rsidP="00085ECC">
            <w:pPr>
              <w:rPr>
                <w:rFonts w:ascii="Garamond" w:hAnsi="Garamond" w:cs="Arial"/>
                <w:color w:val="000000"/>
              </w:rPr>
            </w:pPr>
            <w:r w:rsidRPr="001C3354">
              <w:rPr>
                <w:rFonts w:ascii="Garamond" w:eastAsia="Arial" w:hAnsi="Garamond" w:cs="Times New Roman"/>
                <w:color w:val="000000" w:themeColor="text1"/>
              </w:rPr>
              <w:t>Stručni nadzor koordinator zaštite na radu za rekonstrukciju Kulturnog centra Punat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5A30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71247000-1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BA94" w14:textId="77777777" w:rsidR="001228D7" w:rsidRPr="00071B1C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42.400,00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A31F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Otvoreni postupak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AB08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541EB0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92A1D61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FB5EB1B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92E9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8/25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4BFF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3 godine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655A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B274E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ADAF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</w:t>
            </w:r>
          </w:p>
        </w:tc>
      </w:tr>
      <w:tr w:rsidR="001228D7" w14:paraId="2C5E43D5" w14:textId="77777777" w:rsidTr="001228D7">
        <w:trPr>
          <w:trHeight w:val="262"/>
        </w:trPr>
        <w:tc>
          <w:tcPr>
            <w:tcW w:w="1271" w:type="dxa"/>
            <w:shd w:val="clear" w:color="auto" w:fill="B8CCE4" w:themeFill="accent1" w:themeFillTint="66"/>
          </w:tcPr>
          <w:p w14:paraId="777DA923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NMV 5/25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9934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Promidžba i vidljivost KC Punat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3289" w14:textId="77777777" w:rsidR="001228D7" w:rsidRDefault="001228D7" w:rsidP="00085ECC">
            <w:pPr>
              <w:jc w:val="center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79416000-3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9905" w14:textId="77777777" w:rsidR="001228D7" w:rsidRDefault="001228D7" w:rsidP="00085ECC">
            <w:pPr>
              <w:jc w:val="right"/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32.220,40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63A31" w14:textId="77777777" w:rsidR="001228D7" w:rsidRDefault="001228D7" w:rsidP="00085ECC">
            <w:pPr>
              <w:rPr>
                <w:rFonts w:ascii="Garamond" w:eastAsia="Arial" w:hAnsi="Garamond" w:cs="Times New Roman"/>
                <w:color w:val="000000" w:themeColor="text1"/>
              </w:rPr>
            </w:pPr>
            <w:r>
              <w:rPr>
                <w:rFonts w:ascii="Garamond" w:eastAsia="Arial" w:hAnsi="Garamond" w:cs="Times New Roman"/>
                <w:color w:val="000000" w:themeColor="text1"/>
              </w:rPr>
              <w:t>Otvoreni postupak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60C9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A4E9F1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BAFA42E" w14:textId="77777777" w:rsidR="001228D7" w:rsidRDefault="001228D7" w:rsidP="00085E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C3A6C8D" w14:textId="77777777" w:rsidR="001228D7" w:rsidRDefault="001228D7" w:rsidP="00085E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3302A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9/25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BE63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3 godine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8AA5" w14:textId="77777777" w:rsidR="001228D7" w:rsidRDefault="001228D7" w:rsidP="00085ECC">
            <w:pPr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ABC00" w14:textId="77777777" w:rsid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2098" w14:textId="77777777" w:rsidR="001228D7" w:rsidRPr="001228D7" w:rsidRDefault="001228D7" w:rsidP="00085ECC">
            <w:pPr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  <w:r w:rsidRPr="001228D7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  <w:t>R 568</w:t>
            </w:r>
          </w:p>
        </w:tc>
      </w:tr>
    </w:tbl>
    <w:p w14:paraId="375D0956" w14:textId="77777777" w:rsidR="001228D7" w:rsidRDefault="001228D7" w:rsidP="001228D7"/>
    <w:p w14:paraId="073C029C" w14:textId="77777777" w:rsidR="001228D7" w:rsidRPr="00A9098B" w:rsidRDefault="001228D7" w:rsidP="001228D7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>II.</w:t>
      </w:r>
    </w:p>
    <w:p w14:paraId="243CD066" w14:textId="77777777" w:rsidR="001228D7" w:rsidRPr="00A9098B" w:rsidRDefault="001228D7" w:rsidP="001228D7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 xml:space="preserve">         Ov</w:t>
      </w:r>
      <w:r>
        <w:rPr>
          <w:rFonts w:ascii="Garamond" w:hAnsi="Garamond"/>
        </w:rPr>
        <w:t>e II. Izmjene i dopune</w:t>
      </w:r>
      <w:r w:rsidRPr="00A9098B">
        <w:rPr>
          <w:rFonts w:ascii="Garamond" w:hAnsi="Garamond"/>
        </w:rPr>
        <w:t xml:space="preserve"> Plan</w:t>
      </w:r>
      <w:r>
        <w:rPr>
          <w:rFonts w:ascii="Garamond" w:hAnsi="Garamond"/>
        </w:rPr>
        <w:t>a</w:t>
      </w:r>
      <w:r w:rsidRPr="00A9098B">
        <w:rPr>
          <w:rFonts w:ascii="Garamond" w:hAnsi="Garamond"/>
        </w:rPr>
        <w:t xml:space="preserve"> stupa na snagu danom donošenja i objavit će se u Elektroničkom oglasniku javne nabave i na internetskim stranicama Općine Punat.</w:t>
      </w:r>
    </w:p>
    <w:p w14:paraId="4C139599" w14:textId="77777777" w:rsidR="001228D7" w:rsidRPr="00A9098B" w:rsidRDefault="001228D7" w:rsidP="001228D7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ab/>
      </w:r>
    </w:p>
    <w:p w14:paraId="265EDF6E" w14:textId="77777777" w:rsidR="001228D7" w:rsidRDefault="001228D7" w:rsidP="001228D7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ab/>
        <w:t xml:space="preserve">                                                                                                                                                                               OPĆINSKI </w:t>
      </w:r>
      <w:r>
        <w:rPr>
          <w:rFonts w:ascii="Garamond" w:hAnsi="Garamond"/>
        </w:rPr>
        <w:t>NAČELNIK</w:t>
      </w:r>
    </w:p>
    <w:p w14:paraId="20AE586D" w14:textId="77777777" w:rsidR="001228D7" w:rsidRDefault="001228D7" w:rsidP="001228D7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14:paraId="5B8322CA" w14:textId="1E91286A" w:rsidR="001228D7" w:rsidRPr="00A9098B" w:rsidRDefault="001228D7" w:rsidP="001228D7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34E33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</w:t>
      </w:r>
      <w:r w:rsidRPr="00A9098B">
        <w:rPr>
          <w:rFonts w:ascii="Garamond" w:hAnsi="Garamond"/>
        </w:rPr>
        <w:t>Daniel Strčić, bacc. inf</w:t>
      </w:r>
      <w:r>
        <w:rPr>
          <w:rFonts w:ascii="Garamond" w:hAnsi="Garamond"/>
        </w:rPr>
        <w:t>.</w:t>
      </w:r>
      <w:r w:rsidR="00E34E33">
        <w:rPr>
          <w:rFonts w:ascii="Garamond" w:hAnsi="Garamond"/>
        </w:rPr>
        <w:t>,v.r.</w:t>
      </w:r>
    </w:p>
    <w:p w14:paraId="11583D62" w14:textId="77777777" w:rsidR="001228D7" w:rsidRPr="00961862" w:rsidRDefault="001228D7" w:rsidP="00D707B3">
      <w:pPr>
        <w:rPr>
          <w:rFonts w:ascii="Times New Roman" w:hAnsi="Times New Roman" w:cs="Times New Roman"/>
          <w:sz w:val="24"/>
          <w:szCs w:val="24"/>
        </w:rPr>
      </w:pPr>
    </w:p>
    <w:p w14:paraId="3DC23A15" w14:textId="77777777" w:rsidR="00D707B3" w:rsidRPr="00961862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F3B0939" w14:textId="77777777" w:rsidR="00D707B3" w:rsidRPr="00961862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47A763B3" w14:textId="77777777" w:rsidR="008A562A" w:rsidRDefault="008A562A">
      <w:pPr>
        <w:rPr>
          <w:b/>
        </w:rPr>
      </w:pPr>
    </w:p>
    <w:sectPr w:rsidR="008A562A" w:rsidSect="00934DDF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1998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228D7"/>
    <w:rsid w:val="00132D52"/>
    <w:rsid w:val="0038778A"/>
    <w:rsid w:val="003B22E4"/>
    <w:rsid w:val="0066650B"/>
    <w:rsid w:val="008539E2"/>
    <w:rsid w:val="008A562A"/>
    <w:rsid w:val="00934DDF"/>
    <w:rsid w:val="00961862"/>
    <w:rsid w:val="009C667B"/>
    <w:rsid w:val="00A836D0"/>
    <w:rsid w:val="00AC35DA"/>
    <w:rsid w:val="00B92D0F"/>
    <w:rsid w:val="00D707B3"/>
    <w:rsid w:val="00E34E33"/>
    <w:rsid w:val="00F5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107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28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28D7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365F9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28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365F9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28D7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365F9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28D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28D7"/>
    <w:pPr>
      <w:keepNext/>
      <w:keepLines/>
      <w:spacing w:before="4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28D7"/>
    <w:pPr>
      <w:keepNext/>
      <w:keepLines/>
      <w:spacing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28D7"/>
    <w:pPr>
      <w:keepNext/>
      <w:keepLines/>
      <w:spacing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228D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28D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28D7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28D7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28D7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28D7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28D7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28D7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rsid w:val="001228D7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228D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28D7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228D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1228D7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228D7"/>
    <w:rPr>
      <w:i/>
      <w:iCs/>
      <w:color w:val="404040" w:themeColor="text1" w:themeTint="BF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228D7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28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365F9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28D7"/>
    <w:rPr>
      <w:i/>
      <w:iCs/>
      <w:color w:val="365F91" w:themeColor="accent1" w:themeShade="BF"/>
      <w:kern w:val="2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1228D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B28FCC3-F42D-4416-BF06-A94C40225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Jasna Bušljeta</cp:lastModifiedBy>
  <cp:revision>2</cp:revision>
  <cp:lastPrinted>2025-08-01T11:44:00Z</cp:lastPrinted>
  <dcterms:created xsi:type="dcterms:W3CDTF">2025-08-01T12:37:00Z</dcterms:created>
  <dcterms:modified xsi:type="dcterms:W3CDTF">2025-08-01T12:37:00Z</dcterms:modified>
</cp:coreProperties>
</file>