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7BDEDA25" w14:textId="0A6AECBC" w:rsidR="003731DD" w:rsidRPr="003731DD" w:rsidRDefault="003731DD" w:rsidP="00990316">
      <w:pPr>
        <w:pStyle w:val="Naslov5"/>
        <w:jc w:val="left"/>
        <w:rPr>
          <w:rFonts w:asciiTheme="minorHAnsi" w:hAnsiTheme="minorHAnsi" w:cstheme="minorHAnsi"/>
          <w:i/>
          <w:sz w:val="28"/>
          <w:szCs w:val="28"/>
          <w:u w:val="double"/>
        </w:rPr>
      </w:pPr>
      <w:r w:rsidRPr="003731DD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5344771" wp14:editId="04AF0838">
            <wp:simplePos x="0" y="0"/>
            <wp:positionH relativeFrom="margin">
              <wp:posOffset>-815340</wp:posOffset>
            </wp:positionH>
            <wp:positionV relativeFrom="paragraph">
              <wp:posOffset>-1018540</wp:posOffset>
            </wp:positionV>
            <wp:extent cx="11019790" cy="3376246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64" b="17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9790" cy="3376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63B866" w14:textId="55CBE707" w:rsidR="003731DD" w:rsidRPr="003731DD" w:rsidRDefault="003731DD" w:rsidP="00356B07">
      <w:pPr>
        <w:pStyle w:val="Naslov5"/>
        <w:spacing w:before="240"/>
        <w:jc w:val="left"/>
        <w:rPr>
          <w:rFonts w:asciiTheme="minorHAnsi" w:hAnsiTheme="minorHAnsi" w:cstheme="minorHAnsi"/>
          <w:i/>
          <w:sz w:val="28"/>
          <w:szCs w:val="28"/>
          <w:u w:val="double"/>
        </w:rPr>
      </w:pPr>
    </w:p>
    <w:p w14:paraId="1FA5FDBE" w14:textId="116004C4" w:rsidR="003731DD" w:rsidRPr="003731DD" w:rsidRDefault="003731DD" w:rsidP="00356B07">
      <w:pPr>
        <w:pStyle w:val="Naslov5"/>
        <w:spacing w:before="240"/>
        <w:jc w:val="left"/>
        <w:rPr>
          <w:rFonts w:asciiTheme="minorHAnsi" w:hAnsiTheme="minorHAnsi" w:cstheme="minorHAnsi"/>
          <w:i/>
          <w:sz w:val="28"/>
          <w:szCs w:val="28"/>
          <w:u w:val="double"/>
        </w:rPr>
      </w:pPr>
    </w:p>
    <w:p w14:paraId="27478E49" w14:textId="77777777" w:rsidR="003731DD" w:rsidRPr="003731DD" w:rsidRDefault="003731DD" w:rsidP="00356B07">
      <w:pPr>
        <w:pStyle w:val="Naslov5"/>
        <w:spacing w:before="240"/>
        <w:jc w:val="left"/>
        <w:rPr>
          <w:rFonts w:asciiTheme="minorHAnsi" w:hAnsiTheme="minorHAnsi" w:cstheme="minorHAnsi"/>
          <w:i/>
          <w:sz w:val="28"/>
          <w:szCs w:val="28"/>
          <w:u w:val="double"/>
        </w:rPr>
      </w:pPr>
    </w:p>
    <w:p w14:paraId="7F2A4CE0" w14:textId="77777777" w:rsidR="003731DD" w:rsidRPr="003731DD" w:rsidRDefault="003731DD" w:rsidP="00356B07">
      <w:pPr>
        <w:pStyle w:val="Naslov5"/>
        <w:spacing w:before="240"/>
        <w:jc w:val="left"/>
        <w:rPr>
          <w:rFonts w:asciiTheme="minorHAnsi" w:hAnsiTheme="minorHAnsi" w:cstheme="minorHAnsi"/>
          <w:i/>
          <w:sz w:val="28"/>
          <w:szCs w:val="28"/>
          <w:u w:val="double"/>
        </w:rPr>
      </w:pPr>
    </w:p>
    <w:p w14:paraId="14D41CB9" w14:textId="77777777" w:rsidR="003731DD" w:rsidRPr="003731DD" w:rsidRDefault="003731DD" w:rsidP="00356B07">
      <w:pPr>
        <w:pStyle w:val="Naslov5"/>
        <w:spacing w:before="240"/>
        <w:jc w:val="left"/>
        <w:rPr>
          <w:rFonts w:asciiTheme="minorHAnsi" w:hAnsiTheme="minorHAnsi" w:cstheme="minorHAnsi"/>
          <w:i/>
          <w:sz w:val="28"/>
          <w:szCs w:val="28"/>
          <w:u w:val="double"/>
        </w:rPr>
      </w:pPr>
    </w:p>
    <w:p w14:paraId="1B075EC3" w14:textId="003D9C37" w:rsidR="003731DD" w:rsidRPr="003731DD" w:rsidRDefault="003731DD" w:rsidP="00356B07">
      <w:pPr>
        <w:pStyle w:val="Naslov5"/>
        <w:spacing w:before="240"/>
        <w:jc w:val="left"/>
        <w:rPr>
          <w:rFonts w:asciiTheme="minorHAnsi" w:hAnsiTheme="minorHAnsi" w:cstheme="minorHAnsi"/>
          <w:i/>
          <w:sz w:val="28"/>
          <w:szCs w:val="28"/>
          <w:u w:val="double"/>
        </w:rPr>
      </w:pPr>
    </w:p>
    <w:p w14:paraId="5A23913A" w14:textId="7B81EE8C" w:rsidR="00546DFF" w:rsidRPr="009C2E8D" w:rsidRDefault="00546DFF" w:rsidP="00356B07">
      <w:pPr>
        <w:jc w:val="center"/>
        <w:rPr>
          <w:rFonts w:asciiTheme="minorHAnsi" w:hAnsiTheme="minorHAnsi" w:cstheme="minorHAnsi"/>
          <w:b/>
          <w:color w:val="7030A0"/>
          <w:sz w:val="28"/>
          <w:szCs w:val="28"/>
          <w:lang w:val="hr-HR"/>
        </w:rPr>
      </w:pPr>
      <w:r w:rsidRPr="00357770">
        <w:rPr>
          <w:rFonts w:asciiTheme="minorHAnsi" w:hAnsiTheme="minorHAnsi" w:cstheme="minorHAnsi"/>
          <w:b/>
          <w:color w:val="2F5496" w:themeColor="accent1" w:themeShade="BF"/>
          <w:sz w:val="28"/>
          <w:szCs w:val="28"/>
          <w:lang w:val="hr-HR"/>
        </w:rPr>
        <w:t>OBAVIJEST O UPISU DJECE RANE I PREDŠKOLSKE DOBI</w:t>
      </w:r>
    </w:p>
    <w:p w14:paraId="5753601F" w14:textId="5A6162F3" w:rsidR="003731DD" w:rsidRPr="001D2326" w:rsidRDefault="004C1F48" w:rsidP="001D2326">
      <w:pPr>
        <w:jc w:val="center"/>
        <w:rPr>
          <w:rFonts w:asciiTheme="minorHAnsi" w:hAnsiTheme="minorHAnsi" w:cstheme="minorHAnsi"/>
          <w:color w:val="1F3864" w:themeColor="accent1" w:themeShade="80"/>
          <w:sz w:val="20"/>
          <w:szCs w:val="20"/>
          <w:lang w:val="hr-HR"/>
        </w:rPr>
      </w:pPr>
      <w:r w:rsidRPr="001D2326">
        <w:rPr>
          <w:rFonts w:asciiTheme="minorHAnsi" w:hAnsiTheme="minorHAnsi" w:cstheme="minorHAnsi"/>
          <w:b/>
          <w:color w:val="1F3864" w:themeColor="accent1" w:themeShade="80"/>
          <w:sz w:val="20"/>
          <w:szCs w:val="20"/>
          <w:lang w:val="hr-HR"/>
        </w:rPr>
        <w:t xml:space="preserve">U Redoviti program i </w:t>
      </w:r>
      <w:bookmarkStart w:id="0" w:name="_Hlk129532396"/>
      <w:r w:rsidRPr="001D2326">
        <w:rPr>
          <w:rFonts w:asciiTheme="minorHAnsi" w:hAnsiTheme="minorHAnsi" w:cstheme="minorHAnsi"/>
          <w:b/>
          <w:color w:val="1F3864" w:themeColor="accent1" w:themeShade="80"/>
          <w:sz w:val="20"/>
          <w:szCs w:val="20"/>
          <w:lang w:val="hr-HR"/>
        </w:rPr>
        <w:t>Posebni 5,5</w:t>
      </w:r>
      <w:r w:rsidR="003731DD" w:rsidRPr="001D2326">
        <w:rPr>
          <w:rFonts w:asciiTheme="minorHAnsi" w:hAnsiTheme="minorHAnsi" w:cstheme="minorHAnsi"/>
          <w:b/>
          <w:color w:val="1F3864" w:themeColor="accent1" w:themeShade="80"/>
          <w:sz w:val="20"/>
          <w:szCs w:val="20"/>
          <w:lang w:val="hr-HR"/>
        </w:rPr>
        <w:t>-</w:t>
      </w:r>
      <w:r w:rsidRPr="001D2326">
        <w:rPr>
          <w:rFonts w:asciiTheme="minorHAnsi" w:hAnsiTheme="minorHAnsi" w:cstheme="minorHAnsi"/>
          <w:b/>
          <w:color w:val="1F3864" w:themeColor="accent1" w:themeShade="80"/>
          <w:sz w:val="20"/>
          <w:szCs w:val="20"/>
          <w:lang w:val="hr-HR"/>
        </w:rPr>
        <w:t xml:space="preserve">satni program za djecu s </w:t>
      </w:r>
      <w:r w:rsidR="004C4432" w:rsidRPr="001D2326">
        <w:rPr>
          <w:rFonts w:asciiTheme="minorHAnsi" w:hAnsiTheme="minorHAnsi" w:cstheme="minorHAnsi"/>
          <w:b/>
          <w:color w:val="1F3864" w:themeColor="accent1" w:themeShade="80"/>
          <w:sz w:val="20"/>
          <w:szCs w:val="20"/>
          <w:lang w:val="hr-HR"/>
        </w:rPr>
        <w:t xml:space="preserve">težim </w:t>
      </w:r>
      <w:r w:rsidRPr="001D2326">
        <w:rPr>
          <w:rFonts w:asciiTheme="minorHAnsi" w:hAnsiTheme="minorHAnsi" w:cstheme="minorHAnsi"/>
          <w:b/>
          <w:color w:val="1F3864" w:themeColor="accent1" w:themeShade="80"/>
          <w:sz w:val="20"/>
          <w:szCs w:val="20"/>
          <w:lang w:val="hr-HR"/>
        </w:rPr>
        <w:t>teškoćama u razvoju</w:t>
      </w:r>
      <w:bookmarkEnd w:id="0"/>
      <w:r w:rsidR="00A5419A" w:rsidRPr="001D2326">
        <w:rPr>
          <w:rFonts w:asciiTheme="minorHAnsi" w:hAnsiTheme="minorHAnsi" w:cstheme="minorHAnsi"/>
          <w:b/>
          <w:color w:val="1F3864" w:themeColor="accent1" w:themeShade="80"/>
          <w:sz w:val="20"/>
          <w:szCs w:val="20"/>
          <w:lang w:val="hr-HR"/>
        </w:rPr>
        <w:t xml:space="preserve"> za pedagošku godinu 2025./2026. koja počinje 01. rujna 2025. godine</w:t>
      </w:r>
      <w:r w:rsidR="00546DFF" w:rsidRPr="009C2E8D">
        <w:rPr>
          <w:rFonts w:asciiTheme="minorHAnsi" w:hAnsiTheme="minorHAnsi" w:cstheme="minorHAnsi"/>
          <w:sz w:val="18"/>
          <w:szCs w:val="18"/>
          <w:lang w:val="hr-HR"/>
        </w:rPr>
        <w:t xml:space="preserve"> </w:t>
      </w:r>
    </w:p>
    <w:p w14:paraId="4C442062" w14:textId="690CF502" w:rsidR="004C1F48" w:rsidRPr="001363AD" w:rsidRDefault="004C1F48" w:rsidP="00E14397">
      <w:pPr>
        <w:tabs>
          <w:tab w:val="left" w:pos="13362"/>
        </w:tabs>
        <w:rPr>
          <w:rFonts w:asciiTheme="minorHAnsi" w:hAnsiTheme="minorHAnsi" w:cstheme="minorHAnsi"/>
          <w:b/>
          <w:bCs/>
          <w:sz w:val="19"/>
          <w:szCs w:val="19"/>
          <w:lang w:val="hr-HR"/>
        </w:rPr>
      </w:pPr>
      <w:r w:rsidRPr="001363AD">
        <w:rPr>
          <w:rFonts w:asciiTheme="minorHAnsi" w:hAnsiTheme="minorHAnsi" w:cstheme="minorHAnsi"/>
          <w:b/>
          <w:bCs/>
          <w:color w:val="70AD47" w:themeColor="accent6"/>
          <w:sz w:val="19"/>
          <w:szCs w:val="19"/>
          <w:lang w:val="hr-HR"/>
        </w:rPr>
        <w:t>Upisi djece rane i predškolske dobi u</w:t>
      </w:r>
      <w:r w:rsidR="003A4CA6" w:rsidRPr="001363AD">
        <w:rPr>
          <w:rFonts w:asciiTheme="minorHAnsi" w:hAnsiTheme="minorHAnsi" w:cstheme="minorHAnsi"/>
          <w:b/>
          <w:bCs/>
          <w:color w:val="70AD47" w:themeColor="accent6"/>
          <w:sz w:val="19"/>
          <w:szCs w:val="19"/>
          <w:lang w:val="hr-HR"/>
        </w:rPr>
        <w:t xml:space="preserve"> predškolsku ustanovu</w:t>
      </w:r>
      <w:r w:rsidR="003731DD" w:rsidRPr="001363AD">
        <w:rPr>
          <w:rFonts w:asciiTheme="minorHAnsi" w:hAnsiTheme="minorHAnsi" w:cstheme="minorHAnsi"/>
          <w:b/>
          <w:bCs/>
          <w:color w:val="70AD47" w:themeColor="accent6"/>
          <w:sz w:val="19"/>
          <w:szCs w:val="19"/>
          <w:lang w:val="hr-HR"/>
        </w:rPr>
        <w:t xml:space="preserve"> Grad Krk, Dječji vrtić ''</w:t>
      </w:r>
      <w:r w:rsidRPr="001363AD">
        <w:rPr>
          <w:rFonts w:asciiTheme="minorHAnsi" w:hAnsiTheme="minorHAnsi" w:cstheme="minorHAnsi"/>
          <w:b/>
          <w:bCs/>
          <w:color w:val="70AD47" w:themeColor="accent6"/>
          <w:sz w:val="19"/>
          <w:szCs w:val="19"/>
          <w:lang w:val="hr-HR"/>
        </w:rPr>
        <w:t>Katarina Frankopan</w:t>
      </w:r>
      <w:r w:rsidR="003731DD" w:rsidRPr="001363AD">
        <w:rPr>
          <w:rFonts w:asciiTheme="minorHAnsi" w:hAnsiTheme="minorHAnsi" w:cstheme="minorHAnsi"/>
          <w:b/>
          <w:bCs/>
          <w:color w:val="70AD47" w:themeColor="accent6"/>
          <w:sz w:val="19"/>
          <w:szCs w:val="19"/>
          <w:lang w:val="hr-HR"/>
        </w:rPr>
        <w:t>''</w:t>
      </w:r>
      <w:r w:rsidRPr="001363AD">
        <w:rPr>
          <w:rFonts w:asciiTheme="minorHAnsi" w:hAnsiTheme="minorHAnsi" w:cstheme="minorHAnsi"/>
          <w:b/>
          <w:bCs/>
          <w:color w:val="70AD47" w:themeColor="accent6"/>
          <w:sz w:val="19"/>
          <w:szCs w:val="19"/>
          <w:lang w:val="hr-HR"/>
        </w:rPr>
        <w:t xml:space="preserve"> vrše se za sljedeće programe i objekte:</w:t>
      </w:r>
      <w:r w:rsidRPr="001363AD">
        <w:rPr>
          <w:rFonts w:asciiTheme="minorHAnsi" w:hAnsiTheme="minorHAnsi" w:cstheme="minorHAnsi"/>
          <w:b/>
          <w:bCs/>
          <w:sz w:val="19"/>
          <w:szCs w:val="19"/>
          <w:lang w:val="hr-HR"/>
        </w:rPr>
        <w:t xml:space="preserve"> </w:t>
      </w:r>
      <w:r w:rsidR="00E14397" w:rsidRPr="001363AD">
        <w:rPr>
          <w:rFonts w:asciiTheme="minorHAnsi" w:hAnsiTheme="minorHAnsi" w:cstheme="minorHAnsi"/>
          <w:b/>
          <w:bCs/>
          <w:sz w:val="19"/>
          <w:szCs w:val="19"/>
          <w:lang w:val="hr-HR"/>
        </w:rPr>
        <w:tab/>
      </w:r>
    </w:p>
    <w:p w14:paraId="7322CF77" w14:textId="5535DC16" w:rsidR="003A4CA6" w:rsidRPr="009C2E8D" w:rsidRDefault="003A4CA6" w:rsidP="00356B07">
      <w:pPr>
        <w:rPr>
          <w:rFonts w:asciiTheme="minorHAnsi" w:hAnsiTheme="minorHAnsi" w:cstheme="minorHAnsi"/>
          <w:sz w:val="8"/>
          <w:szCs w:val="8"/>
          <w:lang w:val="hr-HR"/>
        </w:rPr>
      </w:pPr>
    </w:p>
    <w:p w14:paraId="6C9B211F" w14:textId="3577B677" w:rsidR="004C1F48" w:rsidRPr="009C2E8D" w:rsidRDefault="004C1F48" w:rsidP="00356B07">
      <w:pPr>
        <w:pStyle w:val="Odlomakpopisa"/>
        <w:widowControl w:val="0"/>
        <w:numPr>
          <w:ilvl w:val="0"/>
          <w:numId w:val="16"/>
        </w:numPr>
        <w:autoSpaceDE w:val="0"/>
        <w:autoSpaceDN w:val="0"/>
        <w:ind w:left="0"/>
        <w:contextualSpacing w:val="0"/>
        <w:rPr>
          <w:rFonts w:asciiTheme="minorHAnsi" w:hAnsiTheme="minorHAnsi" w:cstheme="minorHAnsi"/>
          <w:b/>
          <w:sz w:val="18"/>
          <w:szCs w:val="18"/>
          <w:lang w:val="hr-HR"/>
        </w:rPr>
      </w:pPr>
      <w:r w:rsidRPr="009C2E8D">
        <w:rPr>
          <w:rFonts w:asciiTheme="minorHAnsi" w:hAnsiTheme="minorHAnsi" w:cstheme="minorHAnsi"/>
          <w:b/>
          <w:i/>
          <w:iCs/>
          <w:sz w:val="18"/>
          <w:szCs w:val="18"/>
          <w:lang w:val="hr-HR"/>
        </w:rPr>
        <w:t>Redoviti program za djecu od jedne do tri godine života</w:t>
      </w:r>
      <w:r w:rsidR="003731DD" w:rsidRPr="009C2E8D">
        <w:rPr>
          <w:rFonts w:asciiTheme="minorHAnsi" w:hAnsiTheme="minorHAnsi" w:cstheme="minorHAnsi"/>
          <w:b/>
          <w:sz w:val="18"/>
          <w:szCs w:val="18"/>
          <w:lang w:val="hr-HR"/>
        </w:rPr>
        <w:t xml:space="preserve"> </w:t>
      </w:r>
      <w:r w:rsidRPr="009C2E8D">
        <w:rPr>
          <w:rFonts w:asciiTheme="minorHAnsi" w:hAnsiTheme="minorHAnsi" w:cstheme="minorHAnsi"/>
          <w:b/>
          <w:sz w:val="18"/>
          <w:szCs w:val="18"/>
          <w:lang w:val="hr-HR"/>
        </w:rPr>
        <w:t>u:</w:t>
      </w:r>
    </w:p>
    <w:p w14:paraId="56395BF2" w14:textId="32B3538E" w:rsidR="004C1F48" w:rsidRPr="009C2E8D" w:rsidRDefault="003731DD" w:rsidP="00356B07">
      <w:pPr>
        <w:pStyle w:val="Odlomakpopisa"/>
        <w:widowControl w:val="0"/>
        <w:autoSpaceDE w:val="0"/>
        <w:autoSpaceDN w:val="0"/>
        <w:ind w:left="0"/>
        <w:contextualSpacing w:val="0"/>
        <w:rPr>
          <w:rFonts w:asciiTheme="minorHAnsi" w:hAnsiTheme="minorHAnsi" w:cstheme="minorHAnsi"/>
          <w:sz w:val="18"/>
          <w:szCs w:val="18"/>
          <w:lang w:val="hr-HR"/>
        </w:rPr>
      </w:pPr>
      <w:r w:rsidRPr="009C2E8D">
        <w:rPr>
          <w:rFonts w:asciiTheme="minorHAnsi" w:hAnsiTheme="minorHAnsi" w:cstheme="minorHAnsi"/>
          <w:noProof/>
          <w:sz w:val="18"/>
          <w:szCs w:val="18"/>
          <w:lang w:val="hr-HR"/>
        </w:rPr>
        <w:t xml:space="preserve">– </w:t>
      </w:r>
      <w:r w:rsidRPr="009C2E8D">
        <w:rPr>
          <w:rFonts w:asciiTheme="minorHAnsi" w:hAnsiTheme="minorHAnsi" w:cstheme="minorHAnsi"/>
          <w:sz w:val="18"/>
          <w:szCs w:val="18"/>
          <w:lang w:val="hr-HR"/>
        </w:rPr>
        <w:t xml:space="preserve">Dječji vrtić u sjedištu u Krku </w:t>
      </w:r>
      <w:r w:rsidR="004C1F48" w:rsidRPr="009C2E8D">
        <w:rPr>
          <w:rFonts w:asciiTheme="minorHAnsi" w:hAnsiTheme="minorHAnsi" w:cstheme="minorHAnsi"/>
          <w:sz w:val="18"/>
          <w:szCs w:val="18"/>
          <w:lang w:val="hr-HR"/>
        </w:rPr>
        <w:t>i područnim vrtićima:</w:t>
      </w:r>
      <w:r w:rsidRPr="009C2E8D">
        <w:rPr>
          <w:rFonts w:asciiTheme="minorHAnsi" w:hAnsiTheme="minorHAnsi" w:cstheme="minorHAnsi"/>
          <w:sz w:val="18"/>
          <w:szCs w:val="18"/>
          <w:lang w:val="hr-HR"/>
        </w:rPr>
        <w:t xml:space="preserve"> </w:t>
      </w:r>
      <w:r w:rsidR="004C1F48" w:rsidRPr="009C2E8D">
        <w:rPr>
          <w:rFonts w:asciiTheme="minorHAnsi" w:hAnsiTheme="minorHAnsi" w:cstheme="minorHAnsi"/>
          <w:noProof/>
          <w:sz w:val="18"/>
          <w:szCs w:val="18"/>
          <w:lang w:val="hr-HR"/>
        </w:rPr>
        <w:t>Područni vrtić Omišalj, Područni vrtić Njivice,</w:t>
      </w:r>
      <w:r w:rsidRPr="009C2E8D">
        <w:rPr>
          <w:rFonts w:asciiTheme="minorHAnsi" w:hAnsiTheme="minorHAnsi" w:cstheme="minorHAnsi"/>
          <w:noProof/>
          <w:sz w:val="18"/>
          <w:szCs w:val="18"/>
          <w:lang w:val="hr-HR"/>
        </w:rPr>
        <w:t xml:space="preserve"> Područni vrtić Malinska</w:t>
      </w:r>
      <w:r w:rsidR="00AC6390">
        <w:rPr>
          <w:rFonts w:asciiTheme="minorHAnsi" w:hAnsiTheme="minorHAnsi" w:cstheme="minorHAnsi"/>
          <w:noProof/>
          <w:sz w:val="18"/>
          <w:szCs w:val="18"/>
          <w:lang w:val="hr-HR"/>
        </w:rPr>
        <w:t xml:space="preserve">, Područni vrtić Milohnići i </w:t>
      </w:r>
      <w:r w:rsidR="004C1F48" w:rsidRPr="009C2E8D">
        <w:rPr>
          <w:rFonts w:asciiTheme="minorHAnsi" w:hAnsiTheme="minorHAnsi" w:cstheme="minorHAnsi"/>
          <w:noProof/>
          <w:sz w:val="18"/>
          <w:szCs w:val="18"/>
          <w:lang w:val="hr-HR"/>
        </w:rPr>
        <w:t xml:space="preserve">Područni vrtić Baška. </w:t>
      </w:r>
    </w:p>
    <w:p w14:paraId="71893E49" w14:textId="3F180CD5" w:rsidR="004C1F48" w:rsidRPr="009C2E8D" w:rsidRDefault="004C1F48" w:rsidP="00356B07">
      <w:pPr>
        <w:pStyle w:val="Odlomakpopisa"/>
        <w:widowControl w:val="0"/>
        <w:numPr>
          <w:ilvl w:val="0"/>
          <w:numId w:val="16"/>
        </w:numPr>
        <w:autoSpaceDE w:val="0"/>
        <w:autoSpaceDN w:val="0"/>
        <w:ind w:left="0"/>
        <w:contextualSpacing w:val="0"/>
        <w:rPr>
          <w:rFonts w:asciiTheme="minorHAnsi" w:hAnsiTheme="minorHAnsi" w:cstheme="minorHAnsi"/>
          <w:b/>
          <w:sz w:val="18"/>
          <w:szCs w:val="18"/>
          <w:lang w:val="hr-HR"/>
        </w:rPr>
      </w:pPr>
      <w:r w:rsidRPr="009C2E8D">
        <w:rPr>
          <w:rFonts w:asciiTheme="minorHAnsi" w:hAnsiTheme="minorHAnsi" w:cstheme="minorHAnsi"/>
          <w:b/>
          <w:i/>
          <w:iCs/>
          <w:sz w:val="18"/>
          <w:szCs w:val="18"/>
          <w:lang w:val="hr-HR"/>
        </w:rPr>
        <w:t>Redoviti program za djecu od tri godine života do polaska u školu</w:t>
      </w:r>
      <w:r w:rsidRPr="009C2E8D">
        <w:rPr>
          <w:rFonts w:asciiTheme="minorHAnsi" w:hAnsiTheme="minorHAnsi" w:cstheme="minorHAnsi"/>
          <w:b/>
          <w:sz w:val="18"/>
          <w:szCs w:val="18"/>
          <w:lang w:val="hr-HR"/>
        </w:rPr>
        <w:t xml:space="preserve"> u:</w:t>
      </w:r>
    </w:p>
    <w:p w14:paraId="01E93470" w14:textId="771E8CE8" w:rsidR="004C1F48" w:rsidRPr="009C2E8D" w:rsidRDefault="003731DD" w:rsidP="00356B07">
      <w:pPr>
        <w:pStyle w:val="Odlomakpopisa"/>
        <w:widowControl w:val="0"/>
        <w:autoSpaceDE w:val="0"/>
        <w:autoSpaceDN w:val="0"/>
        <w:ind w:left="0"/>
        <w:contextualSpacing w:val="0"/>
        <w:rPr>
          <w:rFonts w:asciiTheme="minorHAnsi" w:hAnsiTheme="minorHAnsi" w:cstheme="minorHAnsi"/>
          <w:sz w:val="18"/>
          <w:szCs w:val="18"/>
          <w:lang w:val="hr-HR"/>
        </w:rPr>
      </w:pPr>
      <w:r w:rsidRPr="009C2E8D">
        <w:rPr>
          <w:rFonts w:asciiTheme="minorHAnsi" w:hAnsiTheme="minorHAnsi" w:cstheme="minorHAnsi"/>
          <w:noProof/>
          <w:sz w:val="18"/>
          <w:szCs w:val="18"/>
          <w:lang w:val="hr-HR"/>
        </w:rPr>
        <w:t xml:space="preserve">– </w:t>
      </w:r>
      <w:r w:rsidRPr="009C2E8D">
        <w:rPr>
          <w:rFonts w:asciiTheme="minorHAnsi" w:hAnsiTheme="minorHAnsi" w:cstheme="minorHAnsi"/>
          <w:sz w:val="18"/>
          <w:szCs w:val="18"/>
          <w:lang w:val="hr-HR"/>
        </w:rPr>
        <w:t xml:space="preserve">Dječji vrtić u sjedištu u Krku </w:t>
      </w:r>
      <w:r w:rsidR="004C1F48" w:rsidRPr="009C2E8D">
        <w:rPr>
          <w:rFonts w:asciiTheme="minorHAnsi" w:hAnsiTheme="minorHAnsi" w:cstheme="minorHAnsi"/>
          <w:sz w:val="18"/>
          <w:szCs w:val="18"/>
          <w:lang w:val="hr-HR"/>
        </w:rPr>
        <w:t>i područnim vrtićima:</w:t>
      </w:r>
      <w:r w:rsidRPr="009C2E8D">
        <w:rPr>
          <w:rFonts w:asciiTheme="minorHAnsi" w:hAnsiTheme="minorHAnsi" w:cstheme="minorHAnsi"/>
          <w:sz w:val="18"/>
          <w:szCs w:val="18"/>
          <w:lang w:val="hr-HR"/>
        </w:rPr>
        <w:t xml:space="preserve"> </w:t>
      </w:r>
      <w:r w:rsidR="004C1F48" w:rsidRPr="009C2E8D">
        <w:rPr>
          <w:rFonts w:asciiTheme="minorHAnsi" w:hAnsiTheme="minorHAnsi" w:cstheme="minorHAnsi"/>
          <w:noProof/>
          <w:sz w:val="18"/>
          <w:szCs w:val="18"/>
          <w:lang w:val="hr-HR"/>
        </w:rPr>
        <w:t>Područni vrtić Omišalj, Područni vrtić Njivice,</w:t>
      </w:r>
      <w:bookmarkStart w:id="1" w:name="_Hlk129327719"/>
      <w:r w:rsidRPr="009C2E8D">
        <w:rPr>
          <w:rFonts w:asciiTheme="minorHAnsi" w:hAnsiTheme="minorHAnsi" w:cstheme="minorHAnsi"/>
          <w:noProof/>
          <w:sz w:val="18"/>
          <w:szCs w:val="18"/>
          <w:lang w:val="hr-HR"/>
        </w:rPr>
        <w:t xml:space="preserve"> </w:t>
      </w:r>
      <w:r w:rsidR="004C1F48" w:rsidRPr="009C2E8D">
        <w:rPr>
          <w:rFonts w:asciiTheme="minorHAnsi" w:hAnsiTheme="minorHAnsi" w:cstheme="minorHAnsi"/>
          <w:noProof/>
          <w:sz w:val="18"/>
          <w:szCs w:val="18"/>
          <w:lang w:val="hr-HR"/>
        </w:rPr>
        <w:t xml:space="preserve">Područni vrtić </w:t>
      </w:r>
      <w:bookmarkEnd w:id="1"/>
      <w:r w:rsidR="004C1F48" w:rsidRPr="009C2E8D">
        <w:rPr>
          <w:rFonts w:asciiTheme="minorHAnsi" w:hAnsiTheme="minorHAnsi" w:cstheme="minorHAnsi"/>
          <w:noProof/>
          <w:sz w:val="18"/>
          <w:szCs w:val="18"/>
          <w:lang w:val="hr-HR"/>
        </w:rPr>
        <w:t>Malinska,</w:t>
      </w:r>
      <w:r w:rsidRPr="009C2E8D">
        <w:rPr>
          <w:rFonts w:asciiTheme="minorHAnsi" w:hAnsiTheme="minorHAnsi" w:cstheme="minorHAnsi"/>
          <w:noProof/>
          <w:sz w:val="18"/>
          <w:szCs w:val="18"/>
          <w:lang w:val="hr-HR"/>
        </w:rPr>
        <w:t xml:space="preserve"> </w:t>
      </w:r>
      <w:r w:rsidR="00AC6390">
        <w:rPr>
          <w:rFonts w:asciiTheme="minorHAnsi" w:hAnsiTheme="minorHAnsi" w:cstheme="minorHAnsi"/>
          <w:noProof/>
          <w:sz w:val="18"/>
          <w:szCs w:val="18"/>
          <w:lang w:val="hr-HR"/>
        </w:rPr>
        <w:t xml:space="preserve">Područni vrtić Milohnići, </w:t>
      </w:r>
      <w:r w:rsidR="004C1F48" w:rsidRPr="009C2E8D">
        <w:rPr>
          <w:rFonts w:asciiTheme="minorHAnsi" w:hAnsiTheme="minorHAnsi" w:cstheme="minorHAnsi"/>
          <w:noProof/>
          <w:sz w:val="18"/>
          <w:szCs w:val="18"/>
          <w:lang w:val="hr-HR"/>
        </w:rPr>
        <w:t>Područni vrtić Vrh, Područni vrtić Krk,</w:t>
      </w:r>
      <w:r w:rsidRPr="009C2E8D">
        <w:rPr>
          <w:rFonts w:asciiTheme="minorHAnsi" w:hAnsiTheme="minorHAnsi" w:cstheme="minorHAnsi"/>
          <w:noProof/>
          <w:sz w:val="18"/>
          <w:szCs w:val="18"/>
          <w:lang w:val="hr-HR"/>
        </w:rPr>
        <w:t xml:space="preserve"> </w:t>
      </w:r>
      <w:r w:rsidR="004C1F48" w:rsidRPr="009C2E8D">
        <w:rPr>
          <w:rFonts w:asciiTheme="minorHAnsi" w:hAnsiTheme="minorHAnsi" w:cstheme="minorHAnsi"/>
          <w:noProof/>
          <w:sz w:val="18"/>
          <w:szCs w:val="18"/>
          <w:lang w:val="hr-HR"/>
        </w:rPr>
        <w:t>Područni vrtić Punat,</w:t>
      </w:r>
      <w:r w:rsidRPr="009C2E8D">
        <w:rPr>
          <w:rFonts w:asciiTheme="minorHAnsi" w:hAnsiTheme="minorHAnsi" w:cstheme="minorHAnsi"/>
          <w:noProof/>
          <w:sz w:val="18"/>
          <w:szCs w:val="18"/>
          <w:lang w:val="hr-HR"/>
        </w:rPr>
        <w:t xml:space="preserve"> </w:t>
      </w:r>
      <w:r w:rsidR="004C1F48" w:rsidRPr="009C2E8D">
        <w:rPr>
          <w:rFonts w:asciiTheme="minorHAnsi" w:hAnsiTheme="minorHAnsi" w:cstheme="minorHAnsi"/>
          <w:noProof/>
          <w:sz w:val="18"/>
          <w:szCs w:val="18"/>
          <w:lang w:val="hr-HR"/>
        </w:rPr>
        <w:t>Područni vrtić Baška,</w:t>
      </w:r>
      <w:r w:rsidRPr="009C2E8D">
        <w:rPr>
          <w:rFonts w:asciiTheme="minorHAnsi" w:hAnsiTheme="minorHAnsi" w:cstheme="minorHAnsi"/>
          <w:noProof/>
          <w:sz w:val="18"/>
          <w:szCs w:val="18"/>
          <w:lang w:val="hr-HR"/>
        </w:rPr>
        <w:t xml:space="preserve"> </w:t>
      </w:r>
      <w:r w:rsidR="004C1F48" w:rsidRPr="009C2E8D">
        <w:rPr>
          <w:rFonts w:asciiTheme="minorHAnsi" w:hAnsiTheme="minorHAnsi" w:cstheme="minorHAnsi"/>
          <w:noProof/>
          <w:sz w:val="18"/>
          <w:szCs w:val="18"/>
          <w:lang w:val="hr-HR"/>
        </w:rPr>
        <w:t>Područni vrtić Vrbnik</w:t>
      </w:r>
      <w:r w:rsidR="00AC6390">
        <w:rPr>
          <w:rFonts w:asciiTheme="minorHAnsi" w:hAnsiTheme="minorHAnsi" w:cstheme="minorHAnsi"/>
          <w:noProof/>
          <w:sz w:val="18"/>
          <w:szCs w:val="18"/>
          <w:lang w:val="hr-HR"/>
        </w:rPr>
        <w:t xml:space="preserve"> i </w:t>
      </w:r>
      <w:r w:rsidR="004C1F48" w:rsidRPr="009C2E8D">
        <w:rPr>
          <w:rFonts w:asciiTheme="minorHAnsi" w:hAnsiTheme="minorHAnsi" w:cstheme="minorHAnsi"/>
          <w:noProof/>
          <w:sz w:val="18"/>
          <w:szCs w:val="18"/>
          <w:lang w:val="hr-HR"/>
        </w:rPr>
        <w:t>Područni vrtić Polje</w:t>
      </w:r>
      <w:r w:rsidRPr="009C2E8D">
        <w:rPr>
          <w:rFonts w:asciiTheme="minorHAnsi" w:hAnsiTheme="minorHAnsi" w:cstheme="minorHAnsi"/>
          <w:noProof/>
          <w:sz w:val="18"/>
          <w:szCs w:val="18"/>
          <w:lang w:val="hr-HR"/>
        </w:rPr>
        <w:t>.</w:t>
      </w:r>
    </w:p>
    <w:p w14:paraId="6A8D627C" w14:textId="3603F77A" w:rsidR="004C1F48" w:rsidRPr="009C2E8D" w:rsidRDefault="00356B07" w:rsidP="00356B07">
      <w:pPr>
        <w:pStyle w:val="Odlomakpopisa"/>
        <w:widowControl w:val="0"/>
        <w:numPr>
          <w:ilvl w:val="0"/>
          <w:numId w:val="16"/>
        </w:numPr>
        <w:autoSpaceDE w:val="0"/>
        <w:autoSpaceDN w:val="0"/>
        <w:ind w:left="0"/>
        <w:contextualSpacing w:val="0"/>
        <w:rPr>
          <w:rFonts w:asciiTheme="minorHAnsi" w:hAnsiTheme="minorHAnsi" w:cstheme="minorHAnsi"/>
          <w:b/>
          <w:i/>
          <w:iCs/>
          <w:noProof/>
          <w:color w:val="000000" w:themeColor="text1"/>
          <w:sz w:val="18"/>
          <w:szCs w:val="18"/>
          <w:lang w:val="hr-HR"/>
        </w:rPr>
      </w:pPr>
      <w:r w:rsidRPr="009C2E8D">
        <w:rPr>
          <w:rFonts w:asciiTheme="minorHAnsi" w:hAnsiTheme="minorHAnsi" w:cstheme="minorHAnsi"/>
          <w:b/>
          <w:i/>
          <w:iCs/>
          <w:noProof/>
          <w:color w:val="000000" w:themeColor="text1"/>
          <w:sz w:val="18"/>
          <w:szCs w:val="18"/>
          <w:lang w:val="hr-HR"/>
        </w:rPr>
        <w:t>Posebni 5,5-</w:t>
      </w:r>
      <w:r w:rsidR="004C1F48" w:rsidRPr="009C2E8D">
        <w:rPr>
          <w:rFonts w:asciiTheme="minorHAnsi" w:hAnsiTheme="minorHAnsi" w:cstheme="minorHAnsi"/>
          <w:b/>
          <w:i/>
          <w:iCs/>
          <w:noProof/>
          <w:color w:val="000000" w:themeColor="text1"/>
          <w:sz w:val="18"/>
          <w:szCs w:val="18"/>
          <w:lang w:val="hr-HR"/>
        </w:rPr>
        <w:t xml:space="preserve">satni program za djecu s </w:t>
      </w:r>
      <w:r w:rsidR="004C4432">
        <w:rPr>
          <w:rFonts w:asciiTheme="minorHAnsi" w:hAnsiTheme="minorHAnsi" w:cstheme="minorHAnsi"/>
          <w:b/>
          <w:i/>
          <w:iCs/>
          <w:noProof/>
          <w:color w:val="000000" w:themeColor="text1"/>
          <w:sz w:val="18"/>
          <w:szCs w:val="18"/>
          <w:lang w:val="hr-HR"/>
        </w:rPr>
        <w:t xml:space="preserve">težim </w:t>
      </w:r>
      <w:r w:rsidR="004C1F48" w:rsidRPr="009C2E8D">
        <w:rPr>
          <w:rFonts w:asciiTheme="minorHAnsi" w:hAnsiTheme="minorHAnsi" w:cstheme="minorHAnsi"/>
          <w:b/>
          <w:i/>
          <w:iCs/>
          <w:noProof/>
          <w:color w:val="000000" w:themeColor="text1"/>
          <w:sz w:val="18"/>
          <w:szCs w:val="18"/>
          <w:lang w:val="hr-HR"/>
        </w:rPr>
        <w:t xml:space="preserve">teškoćama u razvoju za djecu od tri godine do polaska u školu </w:t>
      </w:r>
      <w:r w:rsidRPr="009C2E8D">
        <w:rPr>
          <w:rFonts w:asciiTheme="minorHAnsi" w:hAnsiTheme="minorHAnsi" w:cstheme="minorHAnsi"/>
          <w:b/>
          <w:iCs/>
          <w:noProof/>
          <w:color w:val="000000" w:themeColor="text1"/>
          <w:sz w:val="18"/>
          <w:szCs w:val="18"/>
          <w:lang w:val="hr-HR"/>
        </w:rPr>
        <w:t>u:</w:t>
      </w:r>
    </w:p>
    <w:p w14:paraId="4D0818EC" w14:textId="5C2FC91A" w:rsidR="004C1F48" w:rsidRPr="003731DD" w:rsidRDefault="00356B07" w:rsidP="00356B07">
      <w:pPr>
        <w:pStyle w:val="Odlomakpopisa"/>
        <w:widowControl w:val="0"/>
        <w:autoSpaceDE w:val="0"/>
        <w:autoSpaceDN w:val="0"/>
        <w:ind w:left="0"/>
        <w:contextualSpacing w:val="0"/>
        <w:rPr>
          <w:rFonts w:asciiTheme="minorHAnsi" w:hAnsiTheme="minorHAnsi" w:cstheme="minorHAnsi"/>
          <w:noProof/>
          <w:color w:val="000000" w:themeColor="text1"/>
          <w:sz w:val="22"/>
          <w:szCs w:val="22"/>
          <w:lang w:val="hr-HR"/>
        </w:rPr>
      </w:pPr>
      <w:r w:rsidRPr="009C2E8D">
        <w:rPr>
          <w:rFonts w:asciiTheme="minorHAnsi" w:hAnsiTheme="minorHAnsi" w:cstheme="minorHAnsi"/>
          <w:noProof/>
          <w:sz w:val="18"/>
          <w:szCs w:val="18"/>
          <w:lang w:val="hr-HR"/>
        </w:rPr>
        <w:t xml:space="preserve">– </w:t>
      </w:r>
      <w:r w:rsidR="004C1F48" w:rsidRPr="009C2E8D">
        <w:rPr>
          <w:rFonts w:asciiTheme="minorHAnsi" w:hAnsiTheme="minorHAnsi" w:cstheme="minorHAnsi"/>
          <w:color w:val="000000" w:themeColor="text1"/>
          <w:sz w:val="18"/>
          <w:szCs w:val="18"/>
          <w:lang w:val="hr-HR"/>
        </w:rPr>
        <w:t>Dječji vrtić u sjedištu u Krku.</w:t>
      </w:r>
      <w:r w:rsidR="003731DD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 xml:space="preserve">   </w:t>
      </w:r>
    </w:p>
    <w:p w14:paraId="306F5889" w14:textId="2FA8A46E" w:rsidR="004C1F48" w:rsidRPr="0056050F" w:rsidRDefault="000B6F11" w:rsidP="00356B07">
      <w:pPr>
        <w:jc w:val="center"/>
        <w:rPr>
          <w:rFonts w:asciiTheme="minorHAnsi" w:hAnsiTheme="minorHAnsi" w:cstheme="minorHAnsi"/>
          <w:b/>
          <w:bCs/>
          <w:color w:val="7030A0"/>
          <w:sz w:val="22"/>
          <w:szCs w:val="22"/>
          <w:lang w:val="hr-HR"/>
        </w:rPr>
      </w:pPr>
      <w:r w:rsidRPr="00357770">
        <w:rPr>
          <w:rFonts w:asciiTheme="minorHAnsi" w:hAnsiTheme="minorHAnsi" w:cstheme="minorHAnsi"/>
          <w:b/>
          <w:color w:val="2F5496" w:themeColor="accent1" w:themeShade="BF"/>
          <w:sz w:val="22"/>
          <w:szCs w:val="22"/>
          <w:lang w:val="hr-HR"/>
        </w:rPr>
        <w:t xml:space="preserve">Prijave se primaju </w:t>
      </w:r>
      <w:r w:rsidRPr="00357770">
        <w:rPr>
          <w:rFonts w:asciiTheme="minorHAnsi" w:hAnsiTheme="minorHAnsi" w:cstheme="minorHAnsi"/>
          <w:b/>
          <w:color w:val="2F5496" w:themeColor="accent1" w:themeShade="BF"/>
          <w:sz w:val="22"/>
          <w:szCs w:val="22"/>
          <w:u w:val="single"/>
          <w:lang w:val="hr-HR"/>
        </w:rPr>
        <w:t>od</w:t>
      </w:r>
      <w:r w:rsidR="00356B07" w:rsidRPr="00357770">
        <w:rPr>
          <w:rFonts w:asciiTheme="minorHAnsi" w:hAnsiTheme="minorHAnsi" w:cstheme="minorHAnsi"/>
          <w:b/>
          <w:color w:val="2F5496" w:themeColor="accent1" w:themeShade="BF"/>
          <w:sz w:val="22"/>
          <w:szCs w:val="22"/>
          <w:u w:val="single"/>
        </w:rPr>
        <w:t xml:space="preserve"> </w:t>
      </w:r>
      <w:r w:rsidR="00200D07"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  <w:u w:val="single"/>
          <w:lang w:val="hr-HR"/>
        </w:rPr>
        <w:t>22</w:t>
      </w:r>
      <w:r w:rsidRPr="00357770"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  <w:u w:val="single"/>
          <w:lang w:val="hr-HR"/>
        </w:rPr>
        <w:t>.</w:t>
      </w:r>
      <w:r w:rsidR="00200D07"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  <w:u w:val="single"/>
          <w:lang w:val="hr-HR"/>
        </w:rPr>
        <w:t>travnja</w:t>
      </w:r>
      <w:r w:rsidR="00A60EE4"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  <w:u w:val="single"/>
          <w:lang w:val="hr-HR"/>
        </w:rPr>
        <w:t xml:space="preserve"> 2025.</w:t>
      </w:r>
      <w:r w:rsidR="00356B07" w:rsidRPr="00357770"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  <w:u w:val="single"/>
          <w:lang w:val="hr-HR"/>
        </w:rPr>
        <w:t xml:space="preserve"> </w:t>
      </w:r>
      <w:r w:rsidRPr="00357770"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  <w:u w:val="single"/>
          <w:lang w:val="hr-HR"/>
        </w:rPr>
        <w:t xml:space="preserve">do </w:t>
      </w:r>
      <w:r w:rsidR="00200D07"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  <w:u w:val="single"/>
          <w:lang w:val="hr-HR"/>
        </w:rPr>
        <w:t>0</w:t>
      </w:r>
      <w:r w:rsidR="00A5419A"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  <w:u w:val="single"/>
          <w:lang w:val="hr-HR"/>
        </w:rPr>
        <w:t>5</w:t>
      </w:r>
      <w:r w:rsidRPr="00357770"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  <w:u w:val="single"/>
          <w:lang w:val="hr-HR"/>
        </w:rPr>
        <w:t>.</w:t>
      </w:r>
      <w:r w:rsidR="00200D07"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  <w:u w:val="single"/>
          <w:lang w:val="hr-HR"/>
        </w:rPr>
        <w:t>svibnja</w:t>
      </w:r>
      <w:r w:rsidRPr="00357770"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  <w:u w:val="single"/>
          <w:lang w:val="hr-HR"/>
        </w:rPr>
        <w:t xml:space="preserve"> 202</w:t>
      </w:r>
      <w:r w:rsidR="00A5419A"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  <w:u w:val="single"/>
          <w:lang w:val="hr-HR"/>
        </w:rPr>
        <w:t>5</w:t>
      </w:r>
      <w:r w:rsidRPr="00357770"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  <w:u w:val="single"/>
          <w:lang w:val="hr-HR"/>
        </w:rPr>
        <w:t>. godin</w:t>
      </w:r>
      <w:r w:rsidR="004C1F48" w:rsidRPr="00357770"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  <w:u w:val="single"/>
          <w:lang w:val="hr-HR"/>
        </w:rPr>
        <w:t>e</w:t>
      </w:r>
      <w:r w:rsidR="00356B07" w:rsidRPr="00357770"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  <w:lang w:val="hr-HR"/>
        </w:rPr>
        <w:t>.</w:t>
      </w:r>
    </w:p>
    <w:p w14:paraId="413E93E8" w14:textId="77777777" w:rsidR="003A4CA6" w:rsidRPr="00DB6287" w:rsidRDefault="003A4CA6" w:rsidP="00356B07">
      <w:pPr>
        <w:rPr>
          <w:rFonts w:asciiTheme="minorHAnsi" w:hAnsiTheme="minorHAnsi" w:cstheme="minorHAnsi"/>
          <w:bCs/>
          <w:sz w:val="10"/>
          <w:szCs w:val="10"/>
          <w:lang w:val="hr-HR"/>
        </w:rPr>
      </w:pPr>
    </w:p>
    <w:p w14:paraId="363A175A" w14:textId="4BF3D363" w:rsidR="00356B07" w:rsidRPr="0044771B" w:rsidRDefault="004C1F48" w:rsidP="0044771B">
      <w:pPr>
        <w:pStyle w:val="Odlomakpopisa"/>
        <w:numPr>
          <w:ilvl w:val="0"/>
          <w:numId w:val="20"/>
        </w:numPr>
        <w:rPr>
          <w:rFonts w:asciiTheme="minorHAnsi" w:hAnsiTheme="minorHAnsi" w:cstheme="minorHAnsi"/>
          <w:b/>
          <w:sz w:val="18"/>
          <w:szCs w:val="18"/>
        </w:rPr>
      </w:pPr>
      <w:r w:rsidRPr="0044771B">
        <w:rPr>
          <w:rFonts w:asciiTheme="minorHAnsi" w:hAnsiTheme="minorHAnsi" w:cstheme="minorHAnsi"/>
          <w:b/>
          <w:sz w:val="18"/>
          <w:szCs w:val="18"/>
        </w:rPr>
        <w:t>P</w:t>
      </w:r>
      <w:r w:rsidR="00D56487" w:rsidRPr="0044771B">
        <w:rPr>
          <w:rFonts w:asciiTheme="minorHAnsi" w:hAnsiTheme="minorHAnsi" w:cstheme="minorHAnsi"/>
          <w:b/>
          <w:sz w:val="18"/>
          <w:szCs w:val="18"/>
        </w:rPr>
        <w:t>utem e</w:t>
      </w:r>
      <w:r w:rsidR="00A5419A">
        <w:rPr>
          <w:rFonts w:asciiTheme="minorHAnsi" w:hAnsiTheme="minorHAnsi" w:cstheme="minorHAnsi"/>
          <w:b/>
          <w:sz w:val="18"/>
          <w:szCs w:val="18"/>
        </w:rPr>
        <w:t>-</w:t>
      </w:r>
      <w:r w:rsidR="00D56487" w:rsidRPr="0044771B">
        <w:rPr>
          <w:rFonts w:asciiTheme="minorHAnsi" w:hAnsiTheme="minorHAnsi" w:cstheme="minorHAnsi"/>
          <w:b/>
          <w:sz w:val="18"/>
          <w:szCs w:val="18"/>
        </w:rPr>
        <w:t>pošte</w:t>
      </w:r>
      <w:r w:rsidR="000B6F11" w:rsidRPr="0044771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D56487" w:rsidRPr="0044771B">
        <w:rPr>
          <w:rFonts w:asciiTheme="minorHAnsi" w:hAnsiTheme="minorHAnsi" w:cstheme="minorHAnsi"/>
          <w:b/>
          <w:sz w:val="18"/>
          <w:szCs w:val="18"/>
        </w:rPr>
        <w:t>za</w:t>
      </w:r>
      <w:r w:rsidR="000B6F11" w:rsidRPr="0044771B">
        <w:rPr>
          <w:rFonts w:asciiTheme="minorHAnsi" w:hAnsiTheme="minorHAnsi" w:cstheme="minorHAnsi"/>
          <w:b/>
          <w:sz w:val="18"/>
          <w:szCs w:val="18"/>
        </w:rPr>
        <w:t>:</w:t>
      </w:r>
      <w:r w:rsidR="00D56487" w:rsidRPr="0044771B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3BBE7D60" w14:textId="77777777" w:rsidR="00356B07" w:rsidRPr="009C2E8D" w:rsidRDefault="00356B07" w:rsidP="00356B07">
      <w:pPr>
        <w:pStyle w:val="Odlomakpopisa"/>
        <w:ind w:left="0"/>
        <w:rPr>
          <w:rFonts w:asciiTheme="minorHAnsi" w:hAnsiTheme="minorHAnsi" w:cstheme="minorHAnsi"/>
          <w:b/>
          <w:bCs/>
          <w:color w:val="000000" w:themeColor="text1"/>
          <w:sz w:val="8"/>
          <w:szCs w:val="8"/>
          <w:shd w:val="clear" w:color="auto" w:fill="FFFFFF"/>
          <w:lang w:val="hr-HR"/>
        </w:rPr>
      </w:pPr>
    </w:p>
    <w:tbl>
      <w:tblPr>
        <w:tblStyle w:val="Reetkatablice"/>
        <w:tblW w:w="0" w:type="auto"/>
        <w:jc w:val="center"/>
        <w:tblBorders>
          <w:top w:val="single" w:sz="18" w:space="0" w:color="2F5496" w:themeColor="accent1" w:themeShade="BF"/>
          <w:left w:val="single" w:sz="18" w:space="0" w:color="2F5496" w:themeColor="accent1" w:themeShade="BF"/>
          <w:bottom w:val="single" w:sz="18" w:space="0" w:color="2F5496" w:themeColor="accent1" w:themeShade="BF"/>
          <w:right w:val="single" w:sz="18" w:space="0" w:color="2F5496" w:themeColor="accent1" w:themeShade="BF"/>
          <w:insideH w:val="single" w:sz="6" w:space="0" w:color="2F5496" w:themeColor="accent1" w:themeShade="BF"/>
          <w:insideV w:val="single" w:sz="6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6374"/>
        <w:gridCol w:w="6503"/>
      </w:tblGrid>
      <w:tr w:rsidR="004C1F48" w:rsidRPr="003731DD" w14:paraId="53E23D26" w14:textId="77777777" w:rsidTr="00E14397">
        <w:trPr>
          <w:trHeight w:val="284"/>
          <w:jc w:val="center"/>
        </w:trPr>
        <w:tc>
          <w:tcPr>
            <w:tcW w:w="6374" w:type="dxa"/>
            <w:shd w:val="clear" w:color="auto" w:fill="2F5496" w:themeFill="accent1" w:themeFillShade="BF"/>
            <w:vAlign w:val="center"/>
          </w:tcPr>
          <w:p w14:paraId="571FE62E" w14:textId="77777777" w:rsidR="00BF2B59" w:rsidRPr="0044771B" w:rsidRDefault="00BF2B59" w:rsidP="0044771B">
            <w:pPr>
              <w:rPr>
                <w:rFonts w:asciiTheme="minorHAnsi" w:hAnsiTheme="minorHAnsi" w:cstheme="minorHAnsi"/>
                <w:b/>
                <w:color w:val="FFFFFF" w:themeColor="background1"/>
                <w:sz w:val="4"/>
                <w:szCs w:val="4"/>
              </w:rPr>
            </w:pPr>
          </w:p>
          <w:p w14:paraId="1EF9257D" w14:textId="77777777" w:rsidR="004C1F48" w:rsidRPr="0044771B" w:rsidRDefault="004C1F48" w:rsidP="0044771B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44771B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Naziv vrtića u koji želite upisati dijete</w:t>
            </w:r>
            <w:r w:rsidR="00356B07" w:rsidRPr="0044771B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:</w:t>
            </w:r>
          </w:p>
          <w:p w14:paraId="633E1D9F" w14:textId="7CBC3A73" w:rsidR="00BF2B59" w:rsidRPr="0044771B" w:rsidRDefault="00BF2B59" w:rsidP="0044771B">
            <w:pPr>
              <w:rPr>
                <w:rFonts w:asciiTheme="minorHAnsi" w:hAnsiTheme="minorHAnsi" w:cstheme="minorHAnsi"/>
                <w:b/>
                <w:color w:val="FFFFFF" w:themeColor="background1"/>
                <w:sz w:val="4"/>
                <w:szCs w:val="4"/>
              </w:rPr>
            </w:pPr>
          </w:p>
        </w:tc>
        <w:tc>
          <w:tcPr>
            <w:tcW w:w="6503" w:type="dxa"/>
            <w:shd w:val="clear" w:color="auto" w:fill="2F5496" w:themeFill="accent1" w:themeFillShade="BF"/>
            <w:vAlign w:val="center"/>
          </w:tcPr>
          <w:p w14:paraId="61033A58" w14:textId="424B4612" w:rsidR="004C1F48" w:rsidRPr="0044771B" w:rsidRDefault="00356B07" w:rsidP="0044771B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44771B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E</w:t>
            </w:r>
            <w:r w:rsidR="004C1F48" w:rsidRPr="0044771B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-mail adresa za slanje prijave</w:t>
            </w:r>
            <w:r w:rsidRPr="0044771B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:</w:t>
            </w:r>
          </w:p>
        </w:tc>
      </w:tr>
      <w:tr w:rsidR="004C1F48" w:rsidRPr="003731DD" w14:paraId="6413AAE5" w14:textId="77777777" w:rsidTr="00E14397">
        <w:trPr>
          <w:trHeight w:val="284"/>
          <w:jc w:val="center"/>
        </w:trPr>
        <w:tc>
          <w:tcPr>
            <w:tcW w:w="6374" w:type="dxa"/>
          </w:tcPr>
          <w:p w14:paraId="1BBB46C0" w14:textId="50121F97" w:rsidR="004C1F48" w:rsidRPr="0044771B" w:rsidRDefault="00A85E5D" w:rsidP="0044771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Dječji </w:t>
            </w:r>
            <w:r w:rsidR="00356B07" w:rsidRPr="0044771B">
              <w:rPr>
                <w:rFonts w:asciiTheme="minorHAnsi" w:hAnsiTheme="minorHAnsi" w:cstheme="minorHAnsi"/>
                <w:sz w:val="18"/>
                <w:szCs w:val="18"/>
              </w:rPr>
              <w:t>vrtić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 sjedištu</w:t>
            </w:r>
            <w:r w:rsidR="00356B07" w:rsidRPr="0044771B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4C1F48" w:rsidRPr="0044771B">
              <w:rPr>
                <w:rFonts w:asciiTheme="minorHAnsi" w:hAnsiTheme="minorHAnsi" w:cstheme="minorHAnsi"/>
                <w:b/>
                <w:sz w:val="18"/>
                <w:szCs w:val="18"/>
              </w:rPr>
              <w:t>Krk</w:t>
            </w:r>
          </w:p>
        </w:tc>
        <w:tc>
          <w:tcPr>
            <w:tcW w:w="6503" w:type="dxa"/>
          </w:tcPr>
          <w:p w14:paraId="7A95E8DF" w14:textId="6103A35A" w:rsidR="004C1F48" w:rsidRPr="0044771B" w:rsidRDefault="004C1F48" w:rsidP="0044771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hyperlink r:id="rId9" w:history="1">
              <w:r w:rsidRPr="001363AD">
                <w:rPr>
                  <w:rStyle w:val="Hiperveza"/>
                  <w:rFonts w:asciiTheme="minorHAnsi" w:hAnsiTheme="minorHAnsi" w:cstheme="minorHAnsi"/>
                  <w:b/>
                  <w:color w:val="70AD47" w:themeColor="accent6"/>
                  <w:sz w:val="18"/>
                  <w:szCs w:val="18"/>
                </w:rPr>
                <w:t>pedagogkrk@dvkf-krk.hr</w:t>
              </w:r>
            </w:hyperlink>
            <w:r w:rsidRPr="004477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4C1F48" w:rsidRPr="003731DD" w14:paraId="0C275DB8" w14:textId="77777777" w:rsidTr="00E14397">
        <w:trPr>
          <w:trHeight w:val="284"/>
          <w:jc w:val="center"/>
        </w:trPr>
        <w:tc>
          <w:tcPr>
            <w:tcW w:w="6374" w:type="dxa"/>
          </w:tcPr>
          <w:p w14:paraId="6D1CF431" w14:textId="1D2B4DE0" w:rsidR="004C1F48" w:rsidRPr="0044771B" w:rsidRDefault="00356B07" w:rsidP="0044771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4771B">
              <w:rPr>
                <w:rFonts w:asciiTheme="minorHAnsi" w:hAnsiTheme="minorHAnsi" w:cstheme="minorHAnsi"/>
                <w:sz w:val="18"/>
                <w:szCs w:val="18"/>
              </w:rPr>
              <w:t xml:space="preserve">Područni vrtić: </w:t>
            </w:r>
            <w:r w:rsidR="004C1F48" w:rsidRPr="0044771B">
              <w:rPr>
                <w:rFonts w:asciiTheme="minorHAnsi" w:hAnsiTheme="minorHAnsi" w:cstheme="minorHAnsi"/>
                <w:b/>
                <w:sz w:val="18"/>
                <w:szCs w:val="18"/>
              </w:rPr>
              <w:t>Malinska</w:t>
            </w:r>
          </w:p>
        </w:tc>
        <w:tc>
          <w:tcPr>
            <w:tcW w:w="6503" w:type="dxa"/>
          </w:tcPr>
          <w:p w14:paraId="0AD0ED2C" w14:textId="7BA458FA" w:rsidR="004C1F48" w:rsidRPr="001363AD" w:rsidRDefault="004C1F48" w:rsidP="0044771B">
            <w:pPr>
              <w:rPr>
                <w:rFonts w:asciiTheme="minorHAnsi" w:hAnsiTheme="minorHAnsi" w:cstheme="minorHAnsi"/>
                <w:b/>
                <w:color w:val="70AD47" w:themeColor="accent6"/>
                <w:sz w:val="18"/>
                <w:szCs w:val="18"/>
              </w:rPr>
            </w:pPr>
            <w:hyperlink r:id="rId10" w:history="1">
              <w:r w:rsidRPr="001363AD">
                <w:rPr>
                  <w:rStyle w:val="Hiperveza"/>
                  <w:rFonts w:asciiTheme="minorHAnsi" w:hAnsiTheme="minorHAnsi" w:cstheme="minorHAnsi"/>
                  <w:b/>
                  <w:color w:val="70AD47" w:themeColor="accent6"/>
                  <w:sz w:val="18"/>
                  <w:szCs w:val="18"/>
                </w:rPr>
                <w:t>psiholog@dvkf-krk.hr</w:t>
              </w:r>
            </w:hyperlink>
            <w:r w:rsidRPr="001363AD">
              <w:rPr>
                <w:rFonts w:asciiTheme="minorHAnsi" w:hAnsiTheme="minorHAnsi" w:cstheme="minorHAnsi"/>
                <w:b/>
                <w:color w:val="70AD47" w:themeColor="accent6"/>
                <w:sz w:val="18"/>
                <w:szCs w:val="18"/>
              </w:rPr>
              <w:t xml:space="preserve"> </w:t>
            </w:r>
          </w:p>
        </w:tc>
      </w:tr>
      <w:tr w:rsidR="004C1F48" w:rsidRPr="003731DD" w14:paraId="35099248" w14:textId="77777777" w:rsidTr="00E14397">
        <w:trPr>
          <w:trHeight w:val="284"/>
          <w:jc w:val="center"/>
        </w:trPr>
        <w:tc>
          <w:tcPr>
            <w:tcW w:w="6374" w:type="dxa"/>
          </w:tcPr>
          <w:p w14:paraId="387F5495" w14:textId="1BB54CAF" w:rsidR="004C1F48" w:rsidRPr="0044771B" w:rsidRDefault="00356B07" w:rsidP="0044771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bookmarkStart w:id="2" w:name="_Hlk129531649"/>
            <w:r w:rsidRPr="0044771B">
              <w:rPr>
                <w:rFonts w:asciiTheme="minorHAnsi" w:hAnsiTheme="minorHAnsi" w:cstheme="minorHAnsi"/>
                <w:sz w:val="18"/>
                <w:szCs w:val="18"/>
              </w:rPr>
              <w:t xml:space="preserve">Područni vrtići: </w:t>
            </w:r>
            <w:r w:rsidR="004C1F48" w:rsidRPr="0044771B">
              <w:rPr>
                <w:rFonts w:asciiTheme="minorHAnsi" w:hAnsiTheme="minorHAnsi" w:cstheme="minorHAnsi"/>
                <w:b/>
                <w:sz w:val="18"/>
                <w:szCs w:val="18"/>
              </w:rPr>
              <w:t>Omišalj</w:t>
            </w:r>
            <w:r w:rsidR="004C1F48" w:rsidRPr="0044771B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4C1F48" w:rsidRPr="0044771B">
              <w:rPr>
                <w:rFonts w:asciiTheme="minorHAnsi" w:hAnsiTheme="minorHAnsi" w:cstheme="minorHAnsi"/>
                <w:b/>
                <w:sz w:val="18"/>
                <w:szCs w:val="18"/>
              </w:rPr>
              <w:t>Njivice</w:t>
            </w:r>
            <w:r w:rsidR="004C1F48" w:rsidRPr="0044771B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AC6390" w:rsidRPr="00AC63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Milohnići</w:t>
            </w:r>
            <w:r w:rsidR="00AC6390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4C1F48" w:rsidRPr="0044771B">
              <w:rPr>
                <w:rFonts w:asciiTheme="minorHAnsi" w:hAnsiTheme="minorHAnsi" w:cstheme="minorHAnsi"/>
                <w:b/>
                <w:sz w:val="18"/>
                <w:szCs w:val="18"/>
              </w:rPr>
              <w:t>Vrh</w:t>
            </w:r>
            <w:r w:rsidR="004C1F48" w:rsidRPr="0044771B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4C1F48" w:rsidRPr="0044771B">
              <w:rPr>
                <w:rFonts w:asciiTheme="minorHAnsi" w:hAnsiTheme="minorHAnsi" w:cstheme="minorHAnsi"/>
                <w:b/>
                <w:sz w:val="18"/>
                <w:szCs w:val="18"/>
              </w:rPr>
              <w:t>Punat</w:t>
            </w:r>
            <w:r w:rsidR="004C1F48" w:rsidRPr="0044771B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4C1F48" w:rsidRPr="0044771B">
              <w:rPr>
                <w:rFonts w:asciiTheme="minorHAnsi" w:hAnsiTheme="minorHAnsi" w:cstheme="minorHAnsi"/>
                <w:b/>
                <w:sz w:val="18"/>
                <w:szCs w:val="18"/>
              </w:rPr>
              <w:t>Baška</w:t>
            </w:r>
            <w:r w:rsidR="004C1F48" w:rsidRPr="0044771B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4C1F48" w:rsidRPr="0044771B">
              <w:rPr>
                <w:rFonts w:asciiTheme="minorHAnsi" w:hAnsiTheme="minorHAnsi" w:cstheme="minorHAnsi"/>
                <w:b/>
                <w:sz w:val="18"/>
                <w:szCs w:val="18"/>
              </w:rPr>
              <w:t>Vrbnik</w:t>
            </w:r>
            <w:r w:rsidR="004C1F48" w:rsidRPr="0044771B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4C1F48" w:rsidRPr="0044771B">
              <w:rPr>
                <w:rFonts w:asciiTheme="minorHAnsi" w:hAnsiTheme="minorHAnsi" w:cstheme="minorHAnsi"/>
                <w:b/>
                <w:sz w:val="18"/>
                <w:szCs w:val="18"/>
              </w:rPr>
              <w:t>Polje</w:t>
            </w:r>
          </w:p>
        </w:tc>
        <w:tc>
          <w:tcPr>
            <w:tcW w:w="6503" w:type="dxa"/>
          </w:tcPr>
          <w:p w14:paraId="07DC99EB" w14:textId="5A60AB20" w:rsidR="004C1F48" w:rsidRPr="001363AD" w:rsidRDefault="004C1F48" w:rsidP="0044771B">
            <w:pPr>
              <w:rPr>
                <w:rFonts w:asciiTheme="minorHAnsi" w:hAnsiTheme="minorHAnsi" w:cstheme="minorHAnsi"/>
                <w:b/>
                <w:color w:val="70AD47" w:themeColor="accent6"/>
                <w:sz w:val="18"/>
                <w:szCs w:val="18"/>
              </w:rPr>
            </w:pPr>
            <w:hyperlink r:id="rId11" w:history="1">
              <w:r w:rsidRPr="001363AD">
                <w:rPr>
                  <w:rStyle w:val="Hiperveza"/>
                  <w:rFonts w:asciiTheme="minorHAnsi" w:hAnsiTheme="minorHAnsi" w:cstheme="minorHAnsi"/>
                  <w:b/>
                  <w:color w:val="70AD47" w:themeColor="accent6"/>
                  <w:sz w:val="18"/>
                  <w:szCs w:val="18"/>
                </w:rPr>
                <w:t>pedagog@dvkf-krk.hr</w:t>
              </w:r>
            </w:hyperlink>
            <w:r w:rsidRPr="001363AD">
              <w:rPr>
                <w:rFonts w:asciiTheme="minorHAnsi" w:hAnsiTheme="minorHAnsi" w:cstheme="minorHAnsi"/>
                <w:b/>
                <w:color w:val="70AD47" w:themeColor="accent6"/>
                <w:sz w:val="18"/>
                <w:szCs w:val="18"/>
              </w:rPr>
              <w:t xml:space="preserve"> </w:t>
            </w:r>
          </w:p>
        </w:tc>
      </w:tr>
      <w:bookmarkEnd w:id="2"/>
      <w:tr w:rsidR="004C1F48" w:rsidRPr="003731DD" w14:paraId="0574595E" w14:textId="77777777" w:rsidTr="00E14397">
        <w:trPr>
          <w:trHeight w:val="284"/>
          <w:jc w:val="center"/>
        </w:trPr>
        <w:tc>
          <w:tcPr>
            <w:tcW w:w="12877" w:type="dxa"/>
            <w:gridSpan w:val="2"/>
          </w:tcPr>
          <w:p w14:paraId="414EA2AA" w14:textId="77777777" w:rsidR="00A5419A" w:rsidRDefault="00A5419A" w:rsidP="00A541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5419A">
              <w:rPr>
                <w:rFonts w:asciiTheme="minorHAnsi" w:hAnsiTheme="minorHAnsi" w:cstheme="minorHAnsi"/>
                <w:sz w:val="18"/>
                <w:szCs w:val="18"/>
              </w:rPr>
              <w:t>Za dostavu dokumenata putem e-pošte:</w:t>
            </w:r>
          </w:p>
          <w:p w14:paraId="6907BB35" w14:textId="77777777" w:rsidR="00A5419A" w:rsidRPr="00A5419A" w:rsidRDefault="00A5419A" w:rsidP="00A5419A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00C32D9A" w14:textId="4815F902" w:rsidR="00A5419A" w:rsidRPr="007A1B2E" w:rsidRDefault="00A5419A" w:rsidP="007A1B2E">
            <w:pPr>
              <w:pStyle w:val="Odlomakpopisa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A1B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Format datoteke</w:t>
            </w:r>
            <w:r w:rsidRPr="007A1B2E">
              <w:rPr>
                <w:rFonts w:asciiTheme="minorHAnsi" w:hAnsiTheme="minorHAnsi" w:cstheme="minorHAnsi"/>
                <w:sz w:val="16"/>
                <w:szCs w:val="16"/>
              </w:rPr>
              <w:t xml:space="preserve"> – Dokumenti moraju biti dostavljeni u PDF formatu. Ako imate dokumente u drugom formatu (npr. Word, JPG), potrebno ih je pretvoriti u PDF prije slanja.</w:t>
            </w:r>
          </w:p>
          <w:p w14:paraId="5AB91841" w14:textId="29FE391B" w:rsidR="00A5419A" w:rsidRPr="007A1B2E" w:rsidRDefault="00A5419A" w:rsidP="007A1B2E">
            <w:pPr>
              <w:pStyle w:val="Odlomakpopisa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A1B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Način preuzimanja</w:t>
            </w:r>
            <w:r w:rsidRPr="007A1B2E">
              <w:rPr>
                <w:rFonts w:asciiTheme="minorHAnsi" w:hAnsiTheme="minorHAnsi" w:cstheme="minorHAnsi"/>
                <w:sz w:val="16"/>
                <w:szCs w:val="16"/>
              </w:rPr>
              <w:t xml:space="preserve"> – Dokumente trebate preuzeti putem središnjeg državnog portala e-Građani. To znači da se morate prijaviti na portal </w:t>
            </w:r>
            <w:hyperlink r:id="rId12" w:history="1">
              <w:r w:rsidRPr="007A1B2E">
                <w:rPr>
                  <w:rStyle w:val="Hiperveza"/>
                  <w:rFonts w:asciiTheme="minorHAnsi" w:hAnsiTheme="minorHAnsi" w:cstheme="minorHAnsi"/>
                  <w:b/>
                  <w:bCs/>
                  <w:sz w:val="16"/>
                  <w:szCs w:val="16"/>
                </w:rPr>
                <w:t>e-Građani</w:t>
              </w:r>
            </w:hyperlink>
            <w:r w:rsidRPr="007A1B2E">
              <w:rPr>
                <w:rFonts w:asciiTheme="minorHAnsi" w:hAnsiTheme="minorHAnsi" w:cstheme="minorHAnsi"/>
                <w:sz w:val="16"/>
                <w:szCs w:val="16"/>
              </w:rPr>
              <w:t>, pronaći odgovarajuće dokumente i preuzeti ih direktno s platforme.</w:t>
            </w:r>
          </w:p>
          <w:p w14:paraId="09E44F02" w14:textId="33884CA5" w:rsidR="00A5419A" w:rsidRPr="007A1B2E" w:rsidRDefault="00A5419A" w:rsidP="007A1B2E">
            <w:pPr>
              <w:pStyle w:val="Odlomakpopisa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A1B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Skeniranje dokumenata</w:t>
            </w:r>
            <w:r w:rsidRPr="007A1B2E">
              <w:rPr>
                <w:rFonts w:asciiTheme="minorHAnsi" w:hAnsiTheme="minorHAnsi" w:cstheme="minorHAnsi"/>
                <w:sz w:val="16"/>
                <w:szCs w:val="16"/>
              </w:rPr>
              <w:t xml:space="preserve"> – Ako imate fizičke dokumente, potrebno ih je </w:t>
            </w:r>
            <w:r w:rsidRPr="007A1B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skenirati</w:t>
            </w:r>
            <w:r w:rsidRPr="007A1B2E">
              <w:rPr>
                <w:rFonts w:asciiTheme="minorHAnsi" w:hAnsiTheme="minorHAnsi" w:cstheme="minorHAnsi"/>
                <w:sz w:val="16"/>
                <w:szCs w:val="16"/>
              </w:rPr>
              <w:t xml:space="preserve"> pomoću skenera ili mobilne aplikacije koja podržava kvalitetno skeniranje i spremanje u PDF format.</w:t>
            </w:r>
          </w:p>
          <w:p w14:paraId="5E37A255" w14:textId="0157F8CF" w:rsidR="004C1F48" w:rsidRPr="007A1B2E" w:rsidRDefault="00A5419A" w:rsidP="007A1B2E">
            <w:pPr>
              <w:pStyle w:val="Odlomakpopisa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A1B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Dostava</w:t>
            </w:r>
            <w:r w:rsidRPr="007A1B2E">
              <w:rPr>
                <w:rFonts w:asciiTheme="minorHAnsi" w:hAnsiTheme="minorHAnsi" w:cstheme="minorHAnsi"/>
                <w:sz w:val="16"/>
                <w:szCs w:val="16"/>
              </w:rPr>
              <w:t xml:space="preserve"> – Nakon što su dokumenti u ispravnom formatu, potrebno ih je dostaviti na jednu od gore navedenih e-mail adresa.</w:t>
            </w:r>
          </w:p>
          <w:p w14:paraId="3940C939" w14:textId="23A534DE" w:rsidR="00A5419A" w:rsidRPr="00A5419A" w:rsidRDefault="00A5419A" w:rsidP="00A5419A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6E2F008C" w14:textId="77777777" w:rsidR="0044771B" w:rsidRDefault="0044771B" w:rsidP="0044771B">
      <w:pPr>
        <w:pStyle w:val="Odlomakpopisa"/>
        <w:ind w:left="0"/>
        <w:rPr>
          <w:rFonts w:asciiTheme="minorHAnsi" w:hAnsiTheme="minorHAnsi" w:cstheme="minorHAnsi"/>
          <w:color w:val="444444"/>
          <w:sz w:val="18"/>
          <w:szCs w:val="18"/>
          <w:shd w:val="clear" w:color="auto" w:fill="FFFFFF"/>
          <w:lang w:val="hr-HR"/>
        </w:rPr>
      </w:pPr>
    </w:p>
    <w:p w14:paraId="64442E58" w14:textId="175B82B4" w:rsidR="00BF2B59" w:rsidRPr="009C2E8D" w:rsidRDefault="004C1F48" w:rsidP="0044771B">
      <w:pPr>
        <w:pStyle w:val="Odlomakpopisa"/>
        <w:numPr>
          <w:ilvl w:val="0"/>
          <w:numId w:val="20"/>
        </w:numPr>
        <w:rPr>
          <w:rFonts w:asciiTheme="minorHAnsi" w:hAnsiTheme="minorHAnsi" w:cstheme="minorHAnsi"/>
          <w:bCs/>
          <w:sz w:val="18"/>
          <w:szCs w:val="18"/>
          <w:lang w:val="hr-HR"/>
        </w:rPr>
      </w:pPr>
      <w:r w:rsidRPr="009C2E8D">
        <w:rPr>
          <w:rFonts w:asciiTheme="minorHAnsi" w:hAnsiTheme="minorHAnsi" w:cstheme="minorHAnsi"/>
          <w:b/>
          <w:sz w:val="18"/>
          <w:szCs w:val="18"/>
          <w:lang w:val="hr-HR"/>
        </w:rPr>
        <w:t>Putem poštanskog ureda preporučenom pošiljkom</w:t>
      </w:r>
      <w:r w:rsidRPr="009C2E8D">
        <w:rPr>
          <w:rFonts w:asciiTheme="minorHAnsi" w:hAnsiTheme="minorHAnsi" w:cstheme="minorHAnsi"/>
          <w:bCs/>
          <w:sz w:val="18"/>
          <w:szCs w:val="18"/>
          <w:lang w:val="hr-HR"/>
        </w:rPr>
        <w:t xml:space="preserve"> na adresu</w:t>
      </w:r>
      <w:r w:rsidR="00A5419A">
        <w:rPr>
          <w:rFonts w:asciiTheme="minorHAnsi" w:hAnsiTheme="minorHAnsi" w:cstheme="minorHAnsi"/>
          <w:bCs/>
          <w:sz w:val="18"/>
          <w:szCs w:val="18"/>
          <w:lang w:val="hr-HR"/>
        </w:rPr>
        <w:t>:</w:t>
      </w:r>
      <w:r w:rsidRPr="009C2E8D">
        <w:rPr>
          <w:rFonts w:asciiTheme="minorHAnsi" w:hAnsiTheme="minorHAnsi" w:cstheme="minorHAnsi"/>
          <w:bCs/>
          <w:sz w:val="18"/>
          <w:szCs w:val="18"/>
          <w:lang w:val="hr-HR"/>
        </w:rPr>
        <w:t xml:space="preserve"> </w:t>
      </w:r>
      <w:r w:rsidR="00BF2B59" w:rsidRPr="009C2E8D">
        <w:rPr>
          <w:rFonts w:asciiTheme="minorHAnsi" w:hAnsiTheme="minorHAnsi" w:cstheme="minorHAnsi"/>
          <w:bCs/>
          <w:color w:val="000000" w:themeColor="text1"/>
          <w:sz w:val="18"/>
          <w:szCs w:val="18"/>
          <w:lang w:val="hr-HR"/>
        </w:rPr>
        <w:t>Grad Krk, Dječji vrtić ''Katarina Frankopan''</w:t>
      </w:r>
      <w:r w:rsidRPr="009C2E8D">
        <w:rPr>
          <w:rFonts w:asciiTheme="minorHAnsi" w:hAnsiTheme="minorHAnsi" w:cstheme="minorHAnsi"/>
          <w:bCs/>
          <w:color w:val="000000" w:themeColor="text1"/>
          <w:sz w:val="18"/>
          <w:szCs w:val="18"/>
          <w:lang w:val="hr-HR"/>
        </w:rPr>
        <w:t xml:space="preserve">, Smokvik </w:t>
      </w:r>
      <w:r w:rsidRPr="009C2E8D">
        <w:rPr>
          <w:rFonts w:asciiTheme="minorHAnsi" w:hAnsiTheme="minorHAnsi" w:cstheme="minorHAnsi"/>
          <w:bCs/>
          <w:sz w:val="18"/>
          <w:szCs w:val="18"/>
          <w:lang w:val="hr-HR"/>
        </w:rPr>
        <w:t>7, 51500 Krk</w:t>
      </w:r>
      <w:r w:rsidR="00BF2B59" w:rsidRPr="009C2E8D">
        <w:rPr>
          <w:rFonts w:asciiTheme="minorHAnsi" w:hAnsiTheme="minorHAnsi" w:cstheme="minorHAnsi"/>
          <w:bCs/>
          <w:sz w:val="18"/>
          <w:szCs w:val="18"/>
          <w:lang w:val="hr-HR"/>
        </w:rPr>
        <w:t>.</w:t>
      </w:r>
    </w:p>
    <w:p w14:paraId="3A102726" w14:textId="6DA61B0D" w:rsidR="00A5419A" w:rsidRPr="00A5419A" w:rsidRDefault="00BF2B59" w:rsidP="00A5419A">
      <w:pPr>
        <w:rPr>
          <w:rFonts w:asciiTheme="minorHAnsi" w:hAnsiTheme="minorHAnsi" w:cstheme="minorHAnsi"/>
          <w:bCs/>
          <w:sz w:val="18"/>
          <w:szCs w:val="18"/>
          <w:lang w:val="hr-HR"/>
        </w:rPr>
      </w:pPr>
      <w:r w:rsidRPr="00A5419A">
        <w:rPr>
          <w:rFonts w:asciiTheme="minorHAnsi" w:hAnsiTheme="minorHAnsi" w:cstheme="minorHAnsi"/>
          <w:noProof/>
          <w:sz w:val="18"/>
          <w:szCs w:val="18"/>
          <w:lang w:val="hr-HR"/>
        </w:rPr>
        <w:t xml:space="preserve">– </w:t>
      </w:r>
      <w:r w:rsidR="00A5419A" w:rsidRPr="00A5419A">
        <w:rPr>
          <w:rFonts w:asciiTheme="minorHAnsi" w:hAnsiTheme="minorHAnsi" w:cstheme="minorHAnsi"/>
          <w:bCs/>
          <w:sz w:val="18"/>
          <w:szCs w:val="18"/>
          <w:lang w:val="hr-HR"/>
        </w:rPr>
        <w:t xml:space="preserve">Pošiljka mora biti predana poštanskom uredu najkasnije </w:t>
      </w:r>
      <w:r w:rsidR="00200D07">
        <w:rPr>
          <w:rFonts w:asciiTheme="minorHAnsi" w:hAnsiTheme="minorHAnsi" w:cstheme="minorHAnsi"/>
          <w:bCs/>
          <w:sz w:val="18"/>
          <w:szCs w:val="18"/>
          <w:lang w:val="hr-HR"/>
        </w:rPr>
        <w:t>0</w:t>
      </w:r>
      <w:r w:rsidR="00A5419A" w:rsidRPr="00A5419A">
        <w:rPr>
          <w:rFonts w:asciiTheme="minorHAnsi" w:hAnsiTheme="minorHAnsi" w:cstheme="minorHAnsi"/>
          <w:bCs/>
          <w:sz w:val="18"/>
          <w:szCs w:val="18"/>
          <w:lang w:val="hr-HR"/>
        </w:rPr>
        <w:t xml:space="preserve">5. </w:t>
      </w:r>
      <w:r w:rsidR="00200D07">
        <w:rPr>
          <w:rFonts w:asciiTheme="minorHAnsi" w:hAnsiTheme="minorHAnsi" w:cstheme="minorHAnsi"/>
          <w:bCs/>
          <w:sz w:val="18"/>
          <w:szCs w:val="18"/>
          <w:lang w:val="hr-HR"/>
        </w:rPr>
        <w:t>svibnja</w:t>
      </w:r>
      <w:r w:rsidR="00A5419A" w:rsidRPr="00A5419A">
        <w:rPr>
          <w:rFonts w:asciiTheme="minorHAnsi" w:hAnsiTheme="minorHAnsi" w:cstheme="minorHAnsi"/>
          <w:bCs/>
          <w:sz w:val="18"/>
          <w:szCs w:val="18"/>
          <w:lang w:val="hr-HR"/>
        </w:rPr>
        <w:t xml:space="preserve"> 2025. godine te na njoj mora biti otisnut poštanski žig tog ili ranijeg datuma kao dokaz o pravovremenom slanju.  </w:t>
      </w:r>
    </w:p>
    <w:p w14:paraId="56805BF5" w14:textId="0BE82934" w:rsidR="004C1F48" w:rsidRPr="00DB6287" w:rsidRDefault="00A5419A" w:rsidP="00A5419A">
      <w:pPr>
        <w:pStyle w:val="Odlomakpopisa"/>
        <w:ind w:left="0"/>
        <w:rPr>
          <w:rFonts w:asciiTheme="minorHAnsi" w:hAnsiTheme="minorHAnsi" w:cstheme="minorHAnsi"/>
          <w:bCs/>
          <w:sz w:val="20"/>
          <w:szCs w:val="20"/>
          <w:lang w:val="hr-HR"/>
        </w:rPr>
      </w:pPr>
      <w:r w:rsidRPr="00A5419A">
        <w:rPr>
          <w:rFonts w:asciiTheme="minorHAnsi" w:hAnsiTheme="minorHAnsi" w:cstheme="minorHAnsi"/>
          <w:noProof/>
          <w:sz w:val="18"/>
          <w:szCs w:val="18"/>
          <w:lang w:val="hr-HR"/>
        </w:rPr>
        <w:t xml:space="preserve">– </w:t>
      </w:r>
      <w:r w:rsidRPr="00A5419A">
        <w:rPr>
          <w:rFonts w:asciiTheme="minorHAnsi" w:hAnsiTheme="minorHAnsi" w:cstheme="minorHAnsi"/>
          <w:bCs/>
          <w:sz w:val="18"/>
          <w:szCs w:val="18"/>
          <w:lang w:val="hr-HR"/>
        </w:rPr>
        <w:t>Protekom roka, pristigle prijave za upis smatrati će se nepravovremenim  i neće se uzeti u upisni postupak</w:t>
      </w:r>
      <w:r w:rsidR="004C1F48" w:rsidRPr="009C2E8D">
        <w:rPr>
          <w:rFonts w:asciiTheme="minorHAnsi" w:hAnsiTheme="minorHAnsi" w:cstheme="minorHAnsi"/>
          <w:bCs/>
          <w:sz w:val="18"/>
          <w:szCs w:val="18"/>
          <w:lang w:val="hr-HR"/>
        </w:rPr>
        <w:t>.</w:t>
      </w:r>
    </w:p>
    <w:p w14:paraId="65067694" w14:textId="77777777" w:rsidR="00A37436" w:rsidRDefault="00A37436" w:rsidP="00A37436">
      <w:pPr>
        <w:autoSpaceDN w:val="0"/>
        <w:ind w:right="-55"/>
        <w:jc w:val="both"/>
        <w:rPr>
          <w:rFonts w:asciiTheme="minorHAnsi" w:hAnsiTheme="minorHAnsi" w:cstheme="minorHAnsi"/>
          <w:sz w:val="18"/>
          <w:szCs w:val="18"/>
        </w:rPr>
      </w:pPr>
    </w:p>
    <w:p w14:paraId="101D13B9" w14:textId="4A4DDB2D" w:rsidR="00A37436" w:rsidRPr="00A37436" w:rsidRDefault="00A37436" w:rsidP="00A37436">
      <w:pPr>
        <w:autoSpaceDN w:val="0"/>
        <w:ind w:right="-55"/>
        <w:jc w:val="both"/>
        <w:rPr>
          <w:rFonts w:asciiTheme="minorHAnsi" w:hAnsiTheme="minorHAnsi" w:cstheme="minorHAnsi"/>
          <w:sz w:val="18"/>
          <w:szCs w:val="18"/>
        </w:rPr>
      </w:pPr>
      <w:r w:rsidRPr="00A37436">
        <w:rPr>
          <w:rFonts w:asciiTheme="minorHAnsi" w:hAnsiTheme="minorHAnsi" w:cstheme="minorHAnsi"/>
          <w:sz w:val="18"/>
          <w:szCs w:val="18"/>
        </w:rPr>
        <w:t xml:space="preserve">Rješenje - </w:t>
      </w:r>
      <w:r w:rsidRPr="00A37436">
        <w:rPr>
          <w:rFonts w:asciiTheme="minorHAnsi" w:hAnsiTheme="minorHAnsi" w:cstheme="minorHAnsi"/>
          <w:b/>
          <w:bCs/>
          <w:sz w:val="18"/>
          <w:szCs w:val="18"/>
        </w:rPr>
        <w:t>Rezultati upisa</w:t>
      </w:r>
      <w:r w:rsidRPr="00A37436">
        <w:rPr>
          <w:rFonts w:asciiTheme="minorHAnsi" w:hAnsiTheme="minorHAnsi" w:cstheme="minorHAnsi"/>
          <w:sz w:val="18"/>
          <w:szCs w:val="18"/>
        </w:rPr>
        <w:t xml:space="preserve"> u </w:t>
      </w:r>
      <w:r w:rsidRPr="00A37436">
        <w:rPr>
          <w:rFonts w:asciiTheme="minorHAnsi" w:hAnsiTheme="minorHAnsi" w:cstheme="minorHAnsi"/>
          <w:i/>
          <w:iCs/>
          <w:sz w:val="18"/>
          <w:szCs w:val="18"/>
        </w:rPr>
        <w:t>Redoviti program</w:t>
      </w:r>
      <w:r w:rsidRPr="00A37436">
        <w:rPr>
          <w:rFonts w:asciiTheme="minorHAnsi" w:hAnsiTheme="minorHAnsi" w:cstheme="minorHAnsi"/>
          <w:sz w:val="18"/>
          <w:szCs w:val="18"/>
        </w:rPr>
        <w:t xml:space="preserve"> i </w:t>
      </w:r>
      <w:r w:rsidRPr="00A37436">
        <w:rPr>
          <w:rFonts w:asciiTheme="minorHAnsi" w:hAnsiTheme="minorHAnsi" w:cstheme="minorHAnsi"/>
          <w:i/>
          <w:iCs/>
          <w:sz w:val="18"/>
          <w:szCs w:val="18"/>
        </w:rPr>
        <w:t>Posebni 5,5 satni program za djecu s težim teškoćama u razvoju</w:t>
      </w:r>
      <w:r w:rsidRPr="00A37436">
        <w:rPr>
          <w:rFonts w:asciiTheme="minorHAnsi" w:hAnsiTheme="minorHAnsi" w:cstheme="minorHAnsi"/>
          <w:sz w:val="18"/>
          <w:szCs w:val="18"/>
        </w:rPr>
        <w:t xml:space="preserve"> za pedagošku 2025./2026. godinu </w:t>
      </w:r>
      <w:bookmarkStart w:id="3" w:name="_Hlk129445157"/>
      <w:r w:rsidRPr="00A37436">
        <w:rPr>
          <w:rFonts w:asciiTheme="minorHAnsi" w:hAnsiTheme="minorHAnsi" w:cstheme="minorHAnsi"/>
          <w:sz w:val="18"/>
          <w:szCs w:val="18"/>
        </w:rPr>
        <w:t xml:space="preserve">objavit će se </w:t>
      </w:r>
      <w:r w:rsidR="00200D07">
        <w:rPr>
          <w:rFonts w:asciiTheme="minorHAnsi" w:hAnsiTheme="minorHAnsi" w:cstheme="minorHAnsi"/>
          <w:b/>
          <w:bCs/>
          <w:sz w:val="18"/>
          <w:szCs w:val="18"/>
        </w:rPr>
        <w:t>20</w:t>
      </w:r>
      <w:r w:rsidRPr="00A37436">
        <w:rPr>
          <w:rFonts w:asciiTheme="minorHAnsi" w:hAnsiTheme="minorHAnsi" w:cstheme="minorHAnsi"/>
          <w:b/>
          <w:bCs/>
          <w:sz w:val="18"/>
          <w:szCs w:val="18"/>
        </w:rPr>
        <w:t>.svibnja 2025.</w:t>
      </w:r>
      <w:r w:rsidRPr="00A37436">
        <w:rPr>
          <w:rFonts w:asciiTheme="minorHAnsi" w:hAnsiTheme="minorHAnsi" w:cstheme="minorHAnsi"/>
          <w:sz w:val="18"/>
          <w:szCs w:val="18"/>
        </w:rPr>
        <w:t xml:space="preserve">godine na mrežnoj stranici Vrtića, </w:t>
      </w:r>
      <w:hyperlink r:id="rId13" w:history="1">
        <w:r w:rsidRPr="00A37436">
          <w:rPr>
            <w:rFonts w:asciiTheme="minorHAnsi" w:hAnsiTheme="minorHAnsi" w:cstheme="minorHAnsi"/>
            <w:color w:val="0563C1"/>
            <w:sz w:val="18"/>
            <w:szCs w:val="18"/>
            <w:u w:val="single"/>
          </w:rPr>
          <w:t>www.dvkf-krk.hr</w:t>
        </w:r>
      </w:hyperlink>
      <w:r w:rsidRPr="00A37436">
        <w:rPr>
          <w:rFonts w:asciiTheme="minorHAnsi" w:hAnsiTheme="minorHAnsi" w:cstheme="minorHAnsi"/>
          <w:sz w:val="18"/>
          <w:szCs w:val="18"/>
        </w:rPr>
        <w:t xml:space="preserve"> kao i na  Oglasnoj ploči vrtića u sjedištu i područnim vrtićima.</w:t>
      </w:r>
      <w:bookmarkEnd w:id="3"/>
    </w:p>
    <w:p w14:paraId="2B897493" w14:textId="258954C8" w:rsidR="004C1F48" w:rsidRPr="0044771B" w:rsidRDefault="004C1F48" w:rsidP="00356B07">
      <w:pPr>
        <w:pStyle w:val="Odlomakpopisa"/>
        <w:ind w:left="0"/>
        <w:rPr>
          <w:rFonts w:asciiTheme="minorHAnsi" w:hAnsiTheme="minorHAnsi" w:cstheme="minorHAnsi"/>
          <w:color w:val="444444"/>
          <w:sz w:val="18"/>
          <w:szCs w:val="18"/>
          <w:shd w:val="clear" w:color="auto" w:fill="FFFFFF"/>
          <w:lang w:val="hr-HR"/>
        </w:rPr>
      </w:pPr>
    </w:p>
    <w:p w14:paraId="67D67035" w14:textId="64815EF2" w:rsidR="004C1F48" w:rsidRPr="001363AD" w:rsidRDefault="004C1F48" w:rsidP="00356B07">
      <w:pPr>
        <w:pStyle w:val="Standard"/>
        <w:rPr>
          <w:rFonts w:asciiTheme="minorHAnsi" w:hAnsiTheme="minorHAnsi" w:cstheme="minorHAnsi"/>
          <w:b/>
          <w:bCs/>
          <w:color w:val="2F5496" w:themeColor="accent1" w:themeShade="BF"/>
          <w:sz w:val="19"/>
          <w:szCs w:val="19"/>
        </w:rPr>
      </w:pPr>
      <w:r w:rsidRPr="001363AD">
        <w:rPr>
          <w:rFonts w:asciiTheme="minorHAnsi" w:hAnsiTheme="minorHAnsi" w:cstheme="minorHAnsi"/>
          <w:b/>
          <w:bCs/>
          <w:color w:val="70AD47" w:themeColor="accent6"/>
          <w:sz w:val="19"/>
          <w:szCs w:val="19"/>
        </w:rPr>
        <w:t>Roditelj/staratelj/udomitelj je kod prijavljivanja djeteta za upis obvezan dostaviti sljedeću dokumentaciju:</w:t>
      </w:r>
      <w:r w:rsidR="00A5419A">
        <w:rPr>
          <w:rFonts w:asciiTheme="minorHAnsi" w:hAnsiTheme="minorHAnsi" w:cstheme="minorHAnsi"/>
          <w:b/>
          <w:bCs/>
          <w:color w:val="70AD47" w:themeColor="accent6"/>
          <w:sz w:val="19"/>
          <w:szCs w:val="19"/>
        </w:rPr>
        <w:t xml:space="preserve"> </w:t>
      </w:r>
    </w:p>
    <w:p w14:paraId="289B9339" w14:textId="77777777" w:rsidR="004C1F48" w:rsidRPr="00DB6287" w:rsidRDefault="004C1F48" w:rsidP="00356B07">
      <w:pPr>
        <w:rPr>
          <w:rFonts w:asciiTheme="minorHAnsi" w:hAnsiTheme="minorHAnsi" w:cstheme="minorHAnsi"/>
          <w:sz w:val="10"/>
          <w:szCs w:val="10"/>
          <w:lang w:val="hr-HR"/>
        </w:rPr>
      </w:pPr>
    </w:p>
    <w:p w14:paraId="736BAFBF" w14:textId="6F5965F4" w:rsidR="004C1F48" w:rsidRPr="009C2E8D" w:rsidRDefault="004C1F48" w:rsidP="00356B07">
      <w:pPr>
        <w:pStyle w:val="Odlomakpopisa"/>
        <w:widowControl w:val="0"/>
        <w:numPr>
          <w:ilvl w:val="0"/>
          <w:numId w:val="13"/>
        </w:numPr>
        <w:tabs>
          <w:tab w:val="left" w:pos="597"/>
        </w:tabs>
        <w:autoSpaceDE w:val="0"/>
        <w:autoSpaceDN w:val="0"/>
        <w:ind w:left="0"/>
        <w:contextualSpacing w:val="0"/>
        <w:rPr>
          <w:rFonts w:asciiTheme="minorHAnsi" w:hAnsiTheme="minorHAnsi" w:cstheme="minorHAnsi"/>
          <w:b/>
          <w:bCs/>
          <w:sz w:val="18"/>
          <w:szCs w:val="18"/>
          <w:lang w:val="hr-HR"/>
        </w:rPr>
      </w:pPr>
      <w:bookmarkStart w:id="4" w:name="_Hlk130205264"/>
      <w:r w:rsidRPr="009C2E8D">
        <w:rPr>
          <w:rFonts w:asciiTheme="minorHAnsi" w:hAnsiTheme="minorHAnsi" w:cstheme="minorHAnsi"/>
          <w:b/>
          <w:bCs/>
          <w:sz w:val="18"/>
          <w:szCs w:val="18"/>
          <w:lang w:val="hr-HR"/>
        </w:rPr>
        <w:t>Popuniti</w:t>
      </w:r>
      <w:r w:rsidRPr="009C2E8D">
        <w:rPr>
          <w:rFonts w:asciiTheme="minorHAnsi" w:hAnsiTheme="minorHAnsi" w:cstheme="minorHAnsi"/>
          <w:b/>
          <w:bCs/>
          <w:spacing w:val="-5"/>
          <w:sz w:val="18"/>
          <w:szCs w:val="18"/>
          <w:lang w:val="hr-HR"/>
        </w:rPr>
        <w:t xml:space="preserve"> </w:t>
      </w:r>
      <w:r w:rsidR="00BF2B59" w:rsidRPr="009C2E8D">
        <w:rPr>
          <w:rFonts w:asciiTheme="minorHAnsi" w:hAnsiTheme="minorHAnsi" w:cstheme="minorHAnsi"/>
          <w:b/>
          <w:bCs/>
          <w:sz w:val="18"/>
          <w:szCs w:val="18"/>
          <w:lang w:val="hr-HR"/>
        </w:rPr>
        <w:t>obrazac prijave</w:t>
      </w:r>
    </w:p>
    <w:p w14:paraId="05421B84" w14:textId="1BE523AD" w:rsidR="004C1F48" w:rsidRPr="009C2E8D" w:rsidRDefault="004C1F48" w:rsidP="00356B07">
      <w:pPr>
        <w:tabs>
          <w:tab w:val="left" w:pos="597"/>
        </w:tabs>
        <w:rPr>
          <w:rFonts w:asciiTheme="minorHAnsi" w:hAnsiTheme="minorHAnsi" w:cstheme="minorHAnsi"/>
          <w:spacing w:val="-4"/>
          <w:sz w:val="18"/>
          <w:szCs w:val="18"/>
          <w:lang w:val="hr-HR"/>
        </w:rPr>
      </w:pPr>
      <w:r w:rsidRPr="009C2E8D">
        <w:rPr>
          <w:rFonts w:asciiTheme="minorHAnsi" w:hAnsiTheme="minorHAnsi" w:cstheme="minorHAnsi"/>
          <w:sz w:val="18"/>
          <w:szCs w:val="18"/>
          <w:lang w:val="hr-HR"/>
        </w:rPr>
        <w:t xml:space="preserve"> (</w:t>
      </w:r>
      <w:r w:rsidR="00BF2B59" w:rsidRPr="009C2E8D">
        <w:rPr>
          <w:rFonts w:asciiTheme="minorHAnsi" w:hAnsiTheme="minorHAnsi" w:cstheme="minorHAnsi"/>
          <w:sz w:val="18"/>
          <w:szCs w:val="18"/>
          <w:lang w:val="hr-HR"/>
        </w:rPr>
        <w:t xml:space="preserve">preuzima se </w:t>
      </w:r>
      <w:r w:rsidRPr="009C2E8D">
        <w:rPr>
          <w:rFonts w:asciiTheme="minorHAnsi" w:hAnsiTheme="minorHAnsi" w:cstheme="minorHAnsi"/>
          <w:sz w:val="18"/>
          <w:szCs w:val="18"/>
          <w:lang w:val="hr-HR"/>
        </w:rPr>
        <w:t>n</w:t>
      </w:r>
      <w:r w:rsidR="00A5419A">
        <w:rPr>
          <w:rFonts w:asciiTheme="minorHAnsi" w:hAnsiTheme="minorHAnsi" w:cstheme="minorHAnsi"/>
          <w:sz w:val="18"/>
          <w:szCs w:val="18"/>
          <w:lang w:val="hr-HR"/>
        </w:rPr>
        <w:t xml:space="preserve">a: </w:t>
      </w:r>
      <w:hyperlink r:id="rId14" w:history="1">
        <w:r w:rsidR="00A5419A" w:rsidRPr="008711EA">
          <w:rPr>
            <w:rStyle w:val="Hiperveza"/>
            <w:rFonts w:asciiTheme="minorHAnsi" w:hAnsiTheme="minorHAnsi" w:cstheme="minorHAnsi"/>
            <w:b/>
            <w:bCs/>
            <w:sz w:val="18"/>
            <w:szCs w:val="18"/>
            <w:lang w:val="hr-HR"/>
          </w:rPr>
          <w:t>https://dvkf-krk.hr/wp-content/uploads/2025/02/obrazac-prijave-za-upis-2025.pdf</w:t>
        </w:r>
      </w:hyperlink>
      <w:r w:rsidR="00A5419A" w:rsidRPr="00EC0CA2">
        <w:rPr>
          <w:rFonts w:asciiTheme="minorHAnsi" w:hAnsiTheme="minorHAnsi" w:cstheme="minorHAnsi"/>
          <w:sz w:val="18"/>
          <w:szCs w:val="18"/>
          <w:lang w:val="hr-HR"/>
        </w:rPr>
        <w:t>)</w:t>
      </w:r>
      <w:r w:rsidR="00AC6390">
        <w:rPr>
          <w:rFonts w:asciiTheme="minorHAnsi" w:hAnsiTheme="minorHAnsi" w:cstheme="minorHAnsi"/>
          <w:sz w:val="18"/>
          <w:szCs w:val="18"/>
          <w:lang w:val="hr-HR"/>
        </w:rPr>
        <w:t xml:space="preserve"> </w:t>
      </w:r>
    </w:p>
    <w:p w14:paraId="5426446F" w14:textId="77777777" w:rsidR="004C1F48" w:rsidRPr="009C2E8D" w:rsidRDefault="004C1F48" w:rsidP="00356B07">
      <w:pPr>
        <w:pStyle w:val="Odlomakpopisa"/>
        <w:widowControl w:val="0"/>
        <w:numPr>
          <w:ilvl w:val="0"/>
          <w:numId w:val="13"/>
        </w:numPr>
        <w:tabs>
          <w:tab w:val="left" w:pos="597"/>
        </w:tabs>
        <w:autoSpaceDE w:val="0"/>
        <w:autoSpaceDN w:val="0"/>
        <w:ind w:left="0"/>
        <w:contextualSpacing w:val="0"/>
        <w:rPr>
          <w:rFonts w:asciiTheme="minorHAnsi" w:hAnsiTheme="minorHAnsi" w:cstheme="minorHAnsi"/>
          <w:b/>
          <w:bCs/>
          <w:sz w:val="18"/>
          <w:szCs w:val="18"/>
          <w:lang w:val="hr-HR"/>
        </w:rPr>
      </w:pPr>
      <w:r w:rsidRPr="009C2E8D">
        <w:rPr>
          <w:rFonts w:asciiTheme="minorHAnsi" w:hAnsiTheme="minorHAnsi" w:cstheme="minorHAnsi"/>
          <w:b/>
          <w:bCs/>
          <w:sz w:val="18"/>
          <w:szCs w:val="18"/>
          <w:lang w:val="hr-HR"/>
        </w:rPr>
        <w:t>Popuniti obrazac privole</w:t>
      </w:r>
    </w:p>
    <w:p w14:paraId="5B1C39FA" w14:textId="14BA6968" w:rsidR="004C1F48" w:rsidRPr="009C2E8D" w:rsidRDefault="004C1F48" w:rsidP="00356B07">
      <w:pPr>
        <w:tabs>
          <w:tab w:val="left" w:pos="597"/>
        </w:tabs>
        <w:rPr>
          <w:rFonts w:asciiTheme="minorHAnsi" w:hAnsiTheme="minorHAnsi" w:cstheme="minorHAnsi"/>
          <w:sz w:val="18"/>
          <w:szCs w:val="18"/>
          <w:lang w:val="hr-HR"/>
        </w:rPr>
      </w:pPr>
      <w:r w:rsidRPr="009C2E8D">
        <w:rPr>
          <w:rFonts w:asciiTheme="minorHAnsi" w:hAnsiTheme="minorHAnsi" w:cstheme="minorHAnsi"/>
          <w:sz w:val="18"/>
          <w:szCs w:val="18"/>
          <w:lang w:val="hr-HR"/>
        </w:rPr>
        <w:t xml:space="preserve"> (</w:t>
      </w:r>
      <w:r w:rsidR="00BF2B59" w:rsidRPr="009C2E8D">
        <w:rPr>
          <w:rFonts w:asciiTheme="minorHAnsi" w:hAnsiTheme="minorHAnsi" w:cstheme="minorHAnsi"/>
          <w:sz w:val="18"/>
          <w:szCs w:val="18"/>
          <w:lang w:val="hr-HR"/>
        </w:rPr>
        <w:t>preuzima se na</w:t>
      </w:r>
      <w:r w:rsidR="00EC0CA2">
        <w:rPr>
          <w:rFonts w:asciiTheme="minorHAnsi" w:hAnsiTheme="minorHAnsi" w:cstheme="minorHAnsi"/>
          <w:sz w:val="18"/>
          <w:szCs w:val="18"/>
          <w:lang w:val="hr-HR"/>
        </w:rPr>
        <w:t xml:space="preserve">: </w:t>
      </w:r>
      <w:hyperlink r:id="rId15" w:history="1">
        <w:r w:rsidR="00EC0CA2" w:rsidRPr="00EC0CA2">
          <w:rPr>
            <w:rStyle w:val="Hiperveza"/>
            <w:rFonts w:asciiTheme="minorHAnsi" w:hAnsiTheme="minorHAnsi" w:cstheme="minorHAnsi"/>
            <w:b/>
            <w:bCs/>
            <w:sz w:val="18"/>
            <w:szCs w:val="18"/>
            <w:lang w:val="hr-HR"/>
          </w:rPr>
          <w:t>https://dvkf-krk.hr/wp-content/uploads/2025/02/privola-roditelja_2025.pdf</w:t>
        </w:r>
      </w:hyperlink>
      <w:r w:rsidR="00EC0CA2">
        <w:rPr>
          <w:rFonts w:asciiTheme="minorHAnsi" w:hAnsiTheme="minorHAnsi" w:cstheme="minorHAnsi"/>
          <w:sz w:val="18"/>
          <w:szCs w:val="18"/>
          <w:lang w:val="hr-HR"/>
        </w:rPr>
        <w:t>)</w:t>
      </w:r>
      <w:r w:rsidR="00E14397">
        <w:rPr>
          <w:rFonts w:asciiTheme="minorHAnsi" w:hAnsiTheme="minorHAnsi" w:cstheme="minorHAnsi"/>
          <w:sz w:val="18"/>
          <w:szCs w:val="18"/>
          <w:lang w:val="hr-HR"/>
        </w:rPr>
        <w:t xml:space="preserve"> </w:t>
      </w:r>
    </w:p>
    <w:p w14:paraId="64E91BFC" w14:textId="5A8463B8" w:rsidR="004C1F48" w:rsidRPr="009C2E8D" w:rsidRDefault="004C1F48" w:rsidP="00356B07">
      <w:pPr>
        <w:pStyle w:val="Odlomakpopisa"/>
        <w:widowControl w:val="0"/>
        <w:numPr>
          <w:ilvl w:val="0"/>
          <w:numId w:val="13"/>
        </w:numPr>
        <w:tabs>
          <w:tab w:val="left" w:pos="597"/>
        </w:tabs>
        <w:autoSpaceDE w:val="0"/>
        <w:autoSpaceDN w:val="0"/>
        <w:ind w:left="0"/>
        <w:contextualSpacing w:val="0"/>
        <w:rPr>
          <w:rFonts w:asciiTheme="minorHAnsi" w:hAnsiTheme="minorHAnsi" w:cstheme="minorHAnsi"/>
          <w:b/>
          <w:bCs/>
          <w:sz w:val="18"/>
          <w:szCs w:val="18"/>
          <w:lang w:val="hr-HR"/>
        </w:rPr>
      </w:pPr>
      <w:r w:rsidRPr="009C2E8D">
        <w:rPr>
          <w:rFonts w:asciiTheme="minorHAnsi" w:hAnsiTheme="minorHAnsi" w:cstheme="minorHAnsi"/>
          <w:b/>
          <w:bCs/>
          <w:sz w:val="18"/>
          <w:szCs w:val="18"/>
          <w:lang w:val="hr-HR"/>
        </w:rPr>
        <w:t xml:space="preserve">Popuniti obrazac </w:t>
      </w:r>
      <w:r w:rsidR="0044771B">
        <w:rPr>
          <w:rFonts w:asciiTheme="minorHAnsi" w:hAnsiTheme="minorHAnsi" w:cstheme="minorHAnsi"/>
          <w:b/>
          <w:bCs/>
          <w:sz w:val="18"/>
          <w:szCs w:val="18"/>
          <w:lang w:val="hr-HR"/>
        </w:rPr>
        <w:t>–</w:t>
      </w:r>
      <w:r w:rsidRPr="009C2E8D">
        <w:rPr>
          <w:rFonts w:asciiTheme="minorHAnsi" w:hAnsiTheme="minorHAnsi" w:cstheme="minorHAnsi"/>
          <w:b/>
          <w:bCs/>
          <w:sz w:val="18"/>
          <w:szCs w:val="18"/>
          <w:lang w:val="hr-HR"/>
        </w:rPr>
        <w:t xml:space="preserve"> Inicijalni razgovor </w:t>
      </w:r>
    </w:p>
    <w:p w14:paraId="5DE38F87" w14:textId="4BB27F18" w:rsidR="004C1F48" w:rsidRPr="009C2E8D" w:rsidRDefault="004C1F48" w:rsidP="00356B07">
      <w:pPr>
        <w:tabs>
          <w:tab w:val="left" w:pos="597"/>
        </w:tabs>
        <w:rPr>
          <w:rFonts w:asciiTheme="minorHAnsi" w:hAnsiTheme="minorHAnsi" w:cstheme="minorHAnsi"/>
          <w:sz w:val="18"/>
          <w:szCs w:val="18"/>
          <w:lang w:val="hr-HR"/>
        </w:rPr>
      </w:pPr>
      <w:r w:rsidRPr="009C2E8D">
        <w:rPr>
          <w:rFonts w:asciiTheme="minorHAnsi" w:hAnsiTheme="minorHAnsi" w:cstheme="minorHAnsi"/>
          <w:sz w:val="18"/>
          <w:szCs w:val="18"/>
          <w:lang w:val="hr-HR"/>
        </w:rPr>
        <w:t xml:space="preserve"> (</w:t>
      </w:r>
      <w:r w:rsidR="00BF2B59" w:rsidRPr="009C2E8D">
        <w:rPr>
          <w:rFonts w:asciiTheme="minorHAnsi" w:hAnsiTheme="minorHAnsi" w:cstheme="minorHAnsi"/>
          <w:sz w:val="18"/>
          <w:szCs w:val="18"/>
          <w:lang w:val="hr-HR"/>
        </w:rPr>
        <w:t>preuzima se na</w:t>
      </w:r>
      <w:r w:rsidR="00EC0CA2">
        <w:rPr>
          <w:rFonts w:asciiTheme="minorHAnsi" w:hAnsiTheme="minorHAnsi" w:cstheme="minorHAnsi"/>
          <w:sz w:val="18"/>
          <w:szCs w:val="18"/>
          <w:lang w:val="hr-HR"/>
        </w:rPr>
        <w:t xml:space="preserve">: </w:t>
      </w:r>
      <w:hyperlink r:id="rId16" w:history="1">
        <w:r w:rsidR="00EC0CA2" w:rsidRPr="00EC0CA2">
          <w:rPr>
            <w:rStyle w:val="Hiperveza"/>
            <w:rFonts w:asciiTheme="minorHAnsi" w:hAnsiTheme="minorHAnsi" w:cstheme="minorHAnsi"/>
            <w:b/>
            <w:bCs/>
            <w:sz w:val="18"/>
            <w:szCs w:val="18"/>
            <w:lang w:val="hr-HR"/>
          </w:rPr>
          <w:t>https://dvkf-krk.hr/wp-content/uploads/2025/02/obrazac-za-inicijalni-razgovor-2025.pdf</w:t>
        </w:r>
      </w:hyperlink>
      <w:r w:rsidR="00EC0CA2">
        <w:rPr>
          <w:rFonts w:asciiTheme="minorHAnsi" w:hAnsiTheme="minorHAnsi" w:cstheme="minorHAnsi"/>
          <w:sz w:val="18"/>
          <w:szCs w:val="18"/>
          <w:lang w:val="hr-HR"/>
        </w:rPr>
        <w:t>)</w:t>
      </w:r>
      <w:r w:rsidR="00E14397">
        <w:rPr>
          <w:rFonts w:asciiTheme="minorHAnsi" w:hAnsiTheme="minorHAnsi" w:cstheme="minorHAnsi"/>
          <w:b/>
          <w:bCs/>
          <w:sz w:val="18"/>
          <w:szCs w:val="18"/>
          <w:lang w:val="hr-HR"/>
        </w:rPr>
        <w:t xml:space="preserve"> </w:t>
      </w:r>
    </w:p>
    <w:bookmarkEnd w:id="4"/>
    <w:p w14:paraId="4846BC53" w14:textId="408D7918" w:rsidR="004C1F48" w:rsidRPr="00DB6287" w:rsidRDefault="004C1F48" w:rsidP="00356B07">
      <w:pPr>
        <w:pStyle w:val="Odlomakpopisa"/>
        <w:widowControl w:val="0"/>
        <w:numPr>
          <w:ilvl w:val="0"/>
          <w:numId w:val="13"/>
        </w:numPr>
        <w:tabs>
          <w:tab w:val="left" w:pos="597"/>
        </w:tabs>
        <w:autoSpaceDE w:val="0"/>
        <w:autoSpaceDN w:val="0"/>
        <w:ind w:left="0"/>
        <w:contextualSpacing w:val="0"/>
        <w:rPr>
          <w:rFonts w:asciiTheme="minorHAnsi" w:hAnsiTheme="minorHAnsi" w:cstheme="minorHAnsi"/>
          <w:b/>
          <w:bCs/>
          <w:spacing w:val="-2"/>
          <w:sz w:val="20"/>
          <w:szCs w:val="20"/>
          <w:lang w:val="hr-HR"/>
        </w:rPr>
      </w:pPr>
      <w:r w:rsidRPr="009C2E8D">
        <w:rPr>
          <w:rFonts w:asciiTheme="minorHAnsi" w:hAnsiTheme="minorHAnsi" w:cstheme="minorHAnsi"/>
          <w:b/>
          <w:bCs/>
          <w:sz w:val="18"/>
          <w:szCs w:val="18"/>
          <w:lang w:val="hr-HR"/>
        </w:rPr>
        <w:t>Dostaviti</w:t>
      </w:r>
      <w:r w:rsidRPr="009C2E8D">
        <w:rPr>
          <w:rFonts w:asciiTheme="minorHAnsi" w:hAnsiTheme="minorHAnsi" w:cstheme="minorHAnsi"/>
          <w:b/>
          <w:bCs/>
          <w:spacing w:val="-6"/>
          <w:sz w:val="18"/>
          <w:szCs w:val="18"/>
          <w:lang w:val="hr-HR"/>
        </w:rPr>
        <w:t xml:space="preserve"> </w:t>
      </w:r>
      <w:r w:rsidRPr="009C2E8D">
        <w:rPr>
          <w:rFonts w:asciiTheme="minorHAnsi" w:hAnsiTheme="minorHAnsi" w:cstheme="minorHAnsi"/>
          <w:b/>
          <w:bCs/>
          <w:sz w:val="18"/>
          <w:szCs w:val="18"/>
          <w:lang w:val="hr-HR"/>
        </w:rPr>
        <w:t>dokumentaciju</w:t>
      </w:r>
      <w:r w:rsidRPr="009C2E8D">
        <w:rPr>
          <w:rFonts w:asciiTheme="minorHAnsi" w:hAnsiTheme="minorHAnsi" w:cstheme="minorHAnsi"/>
          <w:b/>
          <w:bCs/>
          <w:spacing w:val="-4"/>
          <w:sz w:val="18"/>
          <w:szCs w:val="18"/>
          <w:lang w:val="hr-HR"/>
        </w:rPr>
        <w:t xml:space="preserve"> </w:t>
      </w:r>
      <w:r w:rsidR="00AC6390">
        <w:rPr>
          <w:rFonts w:asciiTheme="minorHAnsi" w:hAnsiTheme="minorHAnsi" w:cstheme="minorHAnsi"/>
          <w:b/>
          <w:bCs/>
          <w:sz w:val="18"/>
          <w:szCs w:val="18"/>
          <w:lang w:val="hr-HR"/>
        </w:rPr>
        <w:t>kojom se</w:t>
      </w:r>
      <w:r w:rsidRPr="009C2E8D">
        <w:rPr>
          <w:rFonts w:asciiTheme="minorHAnsi" w:hAnsiTheme="minorHAnsi" w:cstheme="minorHAnsi"/>
          <w:b/>
          <w:bCs/>
          <w:spacing w:val="-6"/>
          <w:sz w:val="18"/>
          <w:szCs w:val="18"/>
          <w:lang w:val="hr-HR"/>
        </w:rPr>
        <w:t xml:space="preserve"> </w:t>
      </w:r>
      <w:r w:rsidRPr="009C2E8D">
        <w:rPr>
          <w:rFonts w:asciiTheme="minorHAnsi" w:hAnsiTheme="minorHAnsi" w:cstheme="minorHAnsi"/>
          <w:b/>
          <w:bCs/>
          <w:sz w:val="18"/>
          <w:szCs w:val="18"/>
          <w:lang w:val="hr-HR"/>
        </w:rPr>
        <w:t>dokazuj</w:t>
      </w:r>
      <w:r w:rsidR="00AC6390">
        <w:rPr>
          <w:rFonts w:asciiTheme="minorHAnsi" w:hAnsiTheme="minorHAnsi" w:cstheme="minorHAnsi"/>
          <w:b/>
          <w:bCs/>
          <w:sz w:val="18"/>
          <w:szCs w:val="18"/>
          <w:lang w:val="hr-HR"/>
        </w:rPr>
        <w:t>u</w:t>
      </w:r>
      <w:r w:rsidRPr="009C2E8D">
        <w:rPr>
          <w:rFonts w:asciiTheme="minorHAnsi" w:hAnsiTheme="minorHAnsi" w:cstheme="minorHAnsi"/>
          <w:b/>
          <w:bCs/>
          <w:spacing w:val="-4"/>
          <w:sz w:val="18"/>
          <w:szCs w:val="18"/>
          <w:lang w:val="hr-HR"/>
        </w:rPr>
        <w:t xml:space="preserve"> </w:t>
      </w:r>
      <w:r w:rsidRPr="009C2E8D">
        <w:rPr>
          <w:rFonts w:asciiTheme="minorHAnsi" w:hAnsiTheme="minorHAnsi" w:cstheme="minorHAnsi"/>
          <w:b/>
          <w:bCs/>
          <w:sz w:val="18"/>
          <w:szCs w:val="18"/>
          <w:lang w:val="hr-HR"/>
        </w:rPr>
        <w:t>sljedeće</w:t>
      </w:r>
      <w:r w:rsidRPr="009C2E8D">
        <w:rPr>
          <w:rFonts w:asciiTheme="minorHAnsi" w:hAnsiTheme="minorHAnsi" w:cstheme="minorHAnsi"/>
          <w:b/>
          <w:bCs/>
          <w:spacing w:val="-3"/>
          <w:sz w:val="18"/>
          <w:szCs w:val="18"/>
          <w:lang w:val="hr-HR"/>
        </w:rPr>
        <w:t xml:space="preserve"> </w:t>
      </w:r>
      <w:r w:rsidRPr="009C2E8D">
        <w:rPr>
          <w:rFonts w:asciiTheme="minorHAnsi" w:hAnsiTheme="minorHAnsi" w:cstheme="minorHAnsi"/>
          <w:b/>
          <w:bCs/>
          <w:spacing w:val="-2"/>
          <w:sz w:val="18"/>
          <w:szCs w:val="18"/>
          <w:lang w:val="hr-HR"/>
        </w:rPr>
        <w:t>osnove:</w:t>
      </w:r>
    </w:p>
    <w:p w14:paraId="5CB3A0C8" w14:textId="77777777" w:rsidR="004C1F48" w:rsidRPr="009C2E8D" w:rsidRDefault="004C1F48" w:rsidP="00356B07">
      <w:pPr>
        <w:pStyle w:val="Odlomakpopisa"/>
        <w:tabs>
          <w:tab w:val="left" w:pos="597"/>
        </w:tabs>
        <w:ind w:left="0"/>
        <w:rPr>
          <w:rFonts w:asciiTheme="minorHAnsi" w:hAnsiTheme="minorHAnsi" w:cstheme="minorHAnsi"/>
          <w:b/>
          <w:bCs/>
          <w:spacing w:val="-2"/>
          <w:sz w:val="8"/>
          <w:szCs w:val="8"/>
          <w:lang w:val="hr-HR"/>
        </w:rPr>
      </w:pPr>
    </w:p>
    <w:p w14:paraId="1AAF6790" w14:textId="6262266C" w:rsidR="004C1F48" w:rsidRPr="009C2E8D" w:rsidRDefault="004C1F48" w:rsidP="007159F5">
      <w:pPr>
        <w:pStyle w:val="Standard"/>
        <w:numPr>
          <w:ilvl w:val="0"/>
          <w:numId w:val="6"/>
        </w:numPr>
        <w:ind w:left="0"/>
        <w:rPr>
          <w:rFonts w:asciiTheme="minorHAnsi" w:hAnsiTheme="minorHAnsi" w:cstheme="minorHAnsi"/>
          <w:sz w:val="16"/>
          <w:szCs w:val="16"/>
        </w:rPr>
      </w:pPr>
      <w:r w:rsidRPr="009C2E8D">
        <w:rPr>
          <w:rFonts w:asciiTheme="minorHAnsi" w:hAnsiTheme="minorHAnsi" w:cstheme="minorHAnsi"/>
          <w:sz w:val="16"/>
          <w:szCs w:val="16"/>
        </w:rPr>
        <w:t>rodni list djeteta ili izv</w:t>
      </w:r>
      <w:r w:rsidR="00BF2B59" w:rsidRPr="009C2E8D">
        <w:rPr>
          <w:rFonts w:asciiTheme="minorHAnsi" w:hAnsiTheme="minorHAnsi" w:cstheme="minorHAnsi"/>
          <w:sz w:val="16"/>
          <w:szCs w:val="16"/>
        </w:rPr>
        <w:t xml:space="preserve">adak iz matice rođenih djeteta </w:t>
      </w:r>
      <w:r w:rsidRPr="009C2E8D">
        <w:rPr>
          <w:rFonts w:asciiTheme="minorHAnsi" w:hAnsiTheme="minorHAnsi" w:cstheme="minorHAnsi"/>
          <w:sz w:val="16"/>
          <w:szCs w:val="16"/>
        </w:rPr>
        <w:t xml:space="preserve">(moguće </w:t>
      </w:r>
      <w:r w:rsidR="00BF2B59" w:rsidRPr="009C2E8D">
        <w:rPr>
          <w:rFonts w:asciiTheme="minorHAnsi" w:hAnsiTheme="minorHAnsi" w:cstheme="minorHAnsi"/>
          <w:sz w:val="16"/>
          <w:szCs w:val="16"/>
        </w:rPr>
        <w:t xml:space="preserve">ga je </w:t>
      </w:r>
      <w:r w:rsidRPr="009C2E8D">
        <w:rPr>
          <w:rFonts w:asciiTheme="minorHAnsi" w:hAnsiTheme="minorHAnsi" w:cstheme="minorHAnsi"/>
          <w:sz w:val="16"/>
          <w:szCs w:val="16"/>
        </w:rPr>
        <w:t>preuzeti na e-</w:t>
      </w:r>
      <w:r w:rsidR="00FC269D">
        <w:rPr>
          <w:rFonts w:asciiTheme="minorHAnsi" w:hAnsiTheme="minorHAnsi" w:cstheme="minorHAnsi"/>
          <w:sz w:val="16"/>
          <w:szCs w:val="16"/>
        </w:rPr>
        <w:t>G</w:t>
      </w:r>
      <w:r w:rsidRPr="009C2E8D">
        <w:rPr>
          <w:rFonts w:asciiTheme="minorHAnsi" w:hAnsiTheme="minorHAnsi" w:cstheme="minorHAnsi"/>
          <w:sz w:val="16"/>
          <w:szCs w:val="16"/>
        </w:rPr>
        <w:t xml:space="preserve">rađani: </w:t>
      </w:r>
      <w:hyperlink r:id="rId17" w:history="1">
        <w:r w:rsidR="00EC0CA2" w:rsidRPr="008711EA">
          <w:rPr>
            <w:rStyle w:val="Hiperveza"/>
            <w:rFonts w:asciiTheme="minorHAnsi" w:hAnsiTheme="minorHAnsi" w:cstheme="minorHAnsi"/>
            <w:b/>
            <w:bCs/>
            <w:sz w:val="16"/>
            <w:szCs w:val="16"/>
          </w:rPr>
          <w:t>https://gov.hr/</w:t>
        </w:r>
      </w:hyperlink>
      <w:r w:rsidRPr="009C2E8D">
        <w:rPr>
          <w:rFonts w:asciiTheme="minorHAnsi" w:hAnsiTheme="minorHAnsi" w:cstheme="minorHAnsi"/>
          <w:sz w:val="16"/>
          <w:szCs w:val="16"/>
        </w:rPr>
        <w:t>)</w:t>
      </w:r>
      <w:r w:rsidR="00BF2B59" w:rsidRPr="009C2E8D">
        <w:rPr>
          <w:rFonts w:asciiTheme="minorHAnsi" w:hAnsiTheme="minorHAnsi" w:cstheme="minorHAnsi"/>
          <w:sz w:val="16"/>
          <w:szCs w:val="16"/>
        </w:rPr>
        <w:t>;</w:t>
      </w:r>
    </w:p>
    <w:p w14:paraId="5624B6D5" w14:textId="4F870E0A" w:rsidR="004C1F48" w:rsidRPr="009C2E8D" w:rsidRDefault="004C1F48" w:rsidP="00356B07">
      <w:pPr>
        <w:pStyle w:val="Standard"/>
        <w:numPr>
          <w:ilvl w:val="0"/>
          <w:numId w:val="6"/>
        </w:numPr>
        <w:ind w:left="0"/>
        <w:rPr>
          <w:rFonts w:asciiTheme="minorHAnsi" w:hAnsiTheme="minorHAnsi" w:cstheme="minorHAnsi"/>
          <w:sz w:val="16"/>
          <w:szCs w:val="16"/>
        </w:rPr>
      </w:pPr>
      <w:r w:rsidRPr="009C2E8D">
        <w:rPr>
          <w:rFonts w:asciiTheme="minorHAnsi" w:hAnsiTheme="minorHAnsi" w:cstheme="minorHAnsi"/>
          <w:sz w:val="16"/>
          <w:szCs w:val="16"/>
        </w:rPr>
        <w:t xml:space="preserve">potvrdu o obavljenom sistematskom pregledu djeteta </w:t>
      </w:r>
      <w:r w:rsidR="00BF2B59" w:rsidRPr="009C2E8D">
        <w:rPr>
          <w:rFonts w:asciiTheme="minorHAnsi" w:hAnsiTheme="minorHAnsi" w:cstheme="minorHAnsi"/>
          <w:sz w:val="16"/>
          <w:szCs w:val="16"/>
        </w:rPr>
        <w:t>–</w:t>
      </w:r>
      <w:r w:rsidRPr="009C2E8D">
        <w:rPr>
          <w:rFonts w:asciiTheme="minorHAnsi" w:hAnsiTheme="minorHAnsi" w:cstheme="minorHAnsi"/>
          <w:sz w:val="16"/>
          <w:szCs w:val="16"/>
        </w:rPr>
        <w:t xml:space="preserve"> provjera red</w:t>
      </w:r>
      <w:r w:rsidR="00BF2B59" w:rsidRPr="009C2E8D">
        <w:rPr>
          <w:rFonts w:asciiTheme="minorHAnsi" w:hAnsiTheme="minorHAnsi" w:cstheme="minorHAnsi"/>
          <w:sz w:val="16"/>
          <w:szCs w:val="16"/>
        </w:rPr>
        <w:t xml:space="preserve">ovitog cijepljenja (ne stariju </w:t>
      </w:r>
      <w:r w:rsidRPr="009C2E8D">
        <w:rPr>
          <w:rFonts w:asciiTheme="minorHAnsi" w:hAnsiTheme="minorHAnsi" w:cstheme="minorHAnsi"/>
          <w:sz w:val="16"/>
          <w:szCs w:val="16"/>
        </w:rPr>
        <w:t>od mjesec dana);</w:t>
      </w:r>
    </w:p>
    <w:p w14:paraId="5986FA12" w14:textId="61186ECD" w:rsidR="004C1F48" w:rsidRPr="009C2E8D" w:rsidRDefault="004C1F48" w:rsidP="00356B07">
      <w:pPr>
        <w:pStyle w:val="Standard"/>
        <w:numPr>
          <w:ilvl w:val="0"/>
          <w:numId w:val="6"/>
        </w:numPr>
        <w:ind w:left="0"/>
        <w:rPr>
          <w:rFonts w:asciiTheme="minorHAnsi" w:hAnsiTheme="minorHAnsi" w:cstheme="minorHAnsi"/>
          <w:sz w:val="16"/>
          <w:szCs w:val="16"/>
        </w:rPr>
      </w:pPr>
      <w:r w:rsidRPr="009C2E8D">
        <w:rPr>
          <w:rFonts w:asciiTheme="minorHAnsi" w:hAnsiTheme="minorHAnsi" w:cstheme="minorHAnsi"/>
          <w:sz w:val="16"/>
          <w:szCs w:val="16"/>
        </w:rPr>
        <w:t xml:space="preserve">za dijete roditelja invalida domovinskog rata </w:t>
      </w:r>
      <w:r w:rsidR="00BF2B59" w:rsidRPr="009C2E8D">
        <w:rPr>
          <w:rFonts w:asciiTheme="minorHAnsi" w:hAnsiTheme="minorHAnsi" w:cstheme="minorHAnsi"/>
          <w:sz w:val="16"/>
          <w:szCs w:val="16"/>
        </w:rPr>
        <w:t>–</w:t>
      </w:r>
      <w:r w:rsidRPr="009C2E8D">
        <w:rPr>
          <w:rFonts w:asciiTheme="minorHAnsi" w:hAnsiTheme="minorHAnsi" w:cstheme="minorHAnsi"/>
          <w:sz w:val="16"/>
          <w:szCs w:val="16"/>
        </w:rPr>
        <w:t xml:space="preserve"> rješenje nadležnog ministarstva o statusu invalida Domovinskog rata;</w:t>
      </w:r>
    </w:p>
    <w:p w14:paraId="2A346593" w14:textId="3849D6EE" w:rsidR="004C1F48" w:rsidRPr="009C2E8D" w:rsidRDefault="004C1F48" w:rsidP="00356B07">
      <w:pPr>
        <w:pStyle w:val="Standard"/>
        <w:numPr>
          <w:ilvl w:val="0"/>
          <w:numId w:val="6"/>
        </w:numPr>
        <w:ind w:left="0"/>
        <w:rPr>
          <w:rFonts w:asciiTheme="minorHAnsi" w:hAnsiTheme="minorHAnsi" w:cstheme="minorHAnsi"/>
          <w:sz w:val="16"/>
          <w:szCs w:val="16"/>
        </w:rPr>
      </w:pPr>
      <w:r w:rsidRPr="009C2E8D">
        <w:rPr>
          <w:rFonts w:asciiTheme="minorHAnsi" w:hAnsiTheme="minorHAnsi" w:cstheme="minorHAnsi"/>
          <w:sz w:val="16"/>
          <w:szCs w:val="16"/>
        </w:rPr>
        <w:t xml:space="preserve">za dijete iz obitelji s troje ili više djece </w:t>
      </w:r>
      <w:r w:rsidR="00BF2B59" w:rsidRPr="009C2E8D">
        <w:rPr>
          <w:rFonts w:asciiTheme="minorHAnsi" w:hAnsiTheme="minorHAnsi" w:cstheme="minorHAnsi"/>
          <w:sz w:val="16"/>
          <w:szCs w:val="16"/>
        </w:rPr>
        <w:t>–</w:t>
      </w:r>
      <w:r w:rsidRPr="009C2E8D">
        <w:rPr>
          <w:rFonts w:asciiTheme="minorHAnsi" w:hAnsiTheme="minorHAnsi" w:cstheme="minorHAnsi"/>
          <w:sz w:val="16"/>
          <w:szCs w:val="16"/>
        </w:rPr>
        <w:t xml:space="preserve"> rodne listove ili izvatke iz matice </w:t>
      </w:r>
      <w:r w:rsidR="00BF2B59" w:rsidRPr="009C2E8D">
        <w:rPr>
          <w:rFonts w:asciiTheme="minorHAnsi" w:hAnsiTheme="minorHAnsi" w:cstheme="minorHAnsi"/>
          <w:sz w:val="16"/>
          <w:szCs w:val="16"/>
        </w:rPr>
        <w:t xml:space="preserve">rođenih ostale malodobne djece </w:t>
      </w:r>
      <w:r w:rsidRPr="009C2E8D">
        <w:rPr>
          <w:rFonts w:asciiTheme="minorHAnsi" w:hAnsiTheme="minorHAnsi" w:cstheme="minorHAnsi"/>
          <w:sz w:val="16"/>
          <w:szCs w:val="16"/>
        </w:rPr>
        <w:t xml:space="preserve">(moguće </w:t>
      </w:r>
      <w:r w:rsidR="00BF2B59" w:rsidRPr="009C2E8D">
        <w:rPr>
          <w:rFonts w:asciiTheme="minorHAnsi" w:hAnsiTheme="minorHAnsi" w:cstheme="minorHAnsi"/>
          <w:sz w:val="16"/>
          <w:szCs w:val="16"/>
        </w:rPr>
        <w:t xml:space="preserve">ga je </w:t>
      </w:r>
      <w:r w:rsidRPr="009C2E8D">
        <w:rPr>
          <w:rFonts w:asciiTheme="minorHAnsi" w:hAnsiTheme="minorHAnsi" w:cstheme="minorHAnsi"/>
          <w:sz w:val="16"/>
          <w:szCs w:val="16"/>
        </w:rPr>
        <w:t>preuzeti na e-</w:t>
      </w:r>
      <w:r w:rsidR="00FC269D">
        <w:rPr>
          <w:rFonts w:asciiTheme="minorHAnsi" w:hAnsiTheme="minorHAnsi" w:cstheme="minorHAnsi"/>
          <w:sz w:val="16"/>
          <w:szCs w:val="16"/>
        </w:rPr>
        <w:t>G</w:t>
      </w:r>
      <w:r w:rsidRPr="009C2E8D">
        <w:rPr>
          <w:rFonts w:asciiTheme="minorHAnsi" w:hAnsiTheme="minorHAnsi" w:cstheme="minorHAnsi"/>
          <w:sz w:val="16"/>
          <w:szCs w:val="16"/>
        </w:rPr>
        <w:t xml:space="preserve">rađani: </w:t>
      </w:r>
      <w:hyperlink r:id="rId18" w:history="1">
        <w:r w:rsidR="00EC0CA2" w:rsidRPr="008711EA">
          <w:rPr>
            <w:rStyle w:val="Hiperveza"/>
            <w:rFonts w:asciiTheme="minorHAnsi" w:hAnsiTheme="minorHAnsi" w:cstheme="minorHAnsi"/>
            <w:b/>
            <w:bCs/>
            <w:sz w:val="16"/>
            <w:szCs w:val="16"/>
          </w:rPr>
          <w:t>https://gov.hr/</w:t>
        </w:r>
      </w:hyperlink>
      <w:r w:rsidRPr="009C2E8D">
        <w:rPr>
          <w:rFonts w:asciiTheme="minorHAnsi" w:hAnsiTheme="minorHAnsi" w:cstheme="minorHAnsi"/>
          <w:sz w:val="16"/>
          <w:szCs w:val="16"/>
        </w:rPr>
        <w:t>)</w:t>
      </w:r>
      <w:r w:rsidR="00BF2B59" w:rsidRPr="009C2E8D">
        <w:rPr>
          <w:rFonts w:asciiTheme="minorHAnsi" w:hAnsiTheme="minorHAnsi" w:cstheme="minorHAnsi"/>
          <w:sz w:val="16"/>
          <w:szCs w:val="16"/>
        </w:rPr>
        <w:t>;</w:t>
      </w:r>
    </w:p>
    <w:p w14:paraId="3729747F" w14:textId="0E4475C7" w:rsidR="004C1F48" w:rsidRPr="009C2E8D" w:rsidRDefault="004C1F48" w:rsidP="00356B07">
      <w:pPr>
        <w:pStyle w:val="Standard"/>
        <w:numPr>
          <w:ilvl w:val="0"/>
          <w:numId w:val="6"/>
        </w:numPr>
        <w:ind w:left="0"/>
        <w:rPr>
          <w:rFonts w:asciiTheme="minorHAnsi" w:hAnsiTheme="minorHAnsi" w:cstheme="minorHAnsi"/>
          <w:sz w:val="16"/>
          <w:szCs w:val="16"/>
        </w:rPr>
      </w:pPr>
      <w:r w:rsidRPr="009C2E8D">
        <w:rPr>
          <w:rFonts w:asciiTheme="minorHAnsi" w:hAnsiTheme="minorHAnsi" w:cstheme="minorHAnsi"/>
          <w:sz w:val="16"/>
          <w:szCs w:val="16"/>
        </w:rPr>
        <w:t xml:space="preserve">za dijete zaposlenih roditelja </w:t>
      </w:r>
      <w:r w:rsidR="00BF2B59" w:rsidRPr="009C2E8D">
        <w:rPr>
          <w:rFonts w:asciiTheme="minorHAnsi" w:hAnsiTheme="minorHAnsi" w:cstheme="minorHAnsi"/>
          <w:sz w:val="16"/>
          <w:szCs w:val="16"/>
        </w:rPr>
        <w:t>–</w:t>
      </w:r>
      <w:r w:rsidRPr="009C2E8D">
        <w:rPr>
          <w:rFonts w:asciiTheme="minorHAnsi" w:hAnsiTheme="minorHAnsi" w:cstheme="minorHAnsi"/>
          <w:sz w:val="16"/>
          <w:szCs w:val="16"/>
        </w:rPr>
        <w:t xml:space="preserve"> Potvrda Hrvatskog zavoda za mirovinsko osiguranje ili Elektronički zapis Hrvatskog z</w:t>
      </w:r>
      <w:r w:rsidR="00BF2B59" w:rsidRPr="009C2E8D">
        <w:rPr>
          <w:rFonts w:asciiTheme="minorHAnsi" w:hAnsiTheme="minorHAnsi" w:cstheme="minorHAnsi"/>
          <w:sz w:val="16"/>
          <w:szCs w:val="16"/>
        </w:rPr>
        <w:t xml:space="preserve">avoda za mirovinsko osiguranje </w:t>
      </w:r>
      <w:r w:rsidRPr="009C2E8D">
        <w:rPr>
          <w:rFonts w:asciiTheme="minorHAnsi" w:hAnsiTheme="minorHAnsi" w:cstheme="minorHAnsi"/>
          <w:sz w:val="16"/>
          <w:szCs w:val="16"/>
        </w:rPr>
        <w:t>o trenutačnom zaposlenju roditel</w:t>
      </w:r>
      <w:r w:rsidR="00BF2B59" w:rsidRPr="009C2E8D">
        <w:rPr>
          <w:rFonts w:asciiTheme="minorHAnsi" w:hAnsiTheme="minorHAnsi" w:cstheme="minorHAnsi"/>
          <w:sz w:val="16"/>
          <w:szCs w:val="16"/>
        </w:rPr>
        <w:t xml:space="preserve">ja (ne starije od mjesec dana) </w:t>
      </w:r>
      <w:r w:rsidRPr="009C2E8D">
        <w:rPr>
          <w:rFonts w:asciiTheme="minorHAnsi" w:hAnsiTheme="minorHAnsi" w:cstheme="minorHAnsi"/>
          <w:sz w:val="16"/>
          <w:szCs w:val="16"/>
        </w:rPr>
        <w:t>(moguće preuzeti na e-</w:t>
      </w:r>
      <w:r w:rsidR="00FC269D">
        <w:rPr>
          <w:rFonts w:asciiTheme="minorHAnsi" w:hAnsiTheme="minorHAnsi" w:cstheme="minorHAnsi"/>
          <w:sz w:val="16"/>
          <w:szCs w:val="16"/>
        </w:rPr>
        <w:t>G</w:t>
      </w:r>
      <w:r w:rsidRPr="009C2E8D">
        <w:rPr>
          <w:rFonts w:asciiTheme="minorHAnsi" w:hAnsiTheme="minorHAnsi" w:cstheme="minorHAnsi"/>
          <w:sz w:val="16"/>
          <w:szCs w:val="16"/>
        </w:rPr>
        <w:t xml:space="preserve">rađani: </w:t>
      </w:r>
      <w:hyperlink r:id="rId19" w:history="1">
        <w:r w:rsidR="00EC0CA2" w:rsidRPr="008711EA">
          <w:rPr>
            <w:rStyle w:val="Hiperveza"/>
            <w:rFonts w:asciiTheme="minorHAnsi" w:hAnsiTheme="minorHAnsi" w:cstheme="minorHAnsi"/>
            <w:b/>
            <w:bCs/>
            <w:sz w:val="16"/>
            <w:szCs w:val="16"/>
          </w:rPr>
          <w:t>https://gov.hr/</w:t>
        </w:r>
      </w:hyperlink>
      <w:r w:rsidRPr="009C2E8D">
        <w:rPr>
          <w:rFonts w:asciiTheme="minorHAnsi" w:hAnsiTheme="minorHAnsi" w:cstheme="minorHAnsi"/>
          <w:sz w:val="16"/>
          <w:szCs w:val="16"/>
        </w:rPr>
        <w:t>)</w:t>
      </w:r>
      <w:r w:rsidR="00BF2B59" w:rsidRPr="009C2E8D">
        <w:rPr>
          <w:rFonts w:asciiTheme="minorHAnsi" w:hAnsiTheme="minorHAnsi" w:cstheme="minorHAnsi"/>
          <w:sz w:val="16"/>
          <w:szCs w:val="16"/>
        </w:rPr>
        <w:t>;</w:t>
      </w:r>
    </w:p>
    <w:p w14:paraId="4C66F98A" w14:textId="77777777" w:rsidR="004C1F48" w:rsidRPr="009C2E8D" w:rsidRDefault="004C1F48" w:rsidP="00356B07">
      <w:pPr>
        <w:pStyle w:val="Standard"/>
        <w:numPr>
          <w:ilvl w:val="0"/>
          <w:numId w:val="6"/>
        </w:numPr>
        <w:ind w:left="0"/>
        <w:rPr>
          <w:rFonts w:asciiTheme="minorHAnsi" w:hAnsiTheme="minorHAnsi" w:cstheme="minorHAnsi"/>
          <w:sz w:val="16"/>
          <w:szCs w:val="16"/>
        </w:rPr>
      </w:pPr>
      <w:r w:rsidRPr="009C2E8D">
        <w:rPr>
          <w:rFonts w:asciiTheme="minorHAnsi" w:hAnsiTheme="minorHAnsi" w:cstheme="minorHAnsi"/>
          <w:sz w:val="16"/>
          <w:szCs w:val="16"/>
        </w:rPr>
        <w:t>za roditelje zaposlene u inozemstvu – Ugovor ili potvrda kojom se dokazuje činjenica postojanja Ugovora o radu, odnosno činjenica mirovinskog osiguranja temeljenog na  radu/prevedena i ovjerena od strane sudskog tumača (ne starije od mjesec dana);</w:t>
      </w:r>
    </w:p>
    <w:p w14:paraId="257FEEF6" w14:textId="53085EE7" w:rsidR="004C1F48" w:rsidRPr="009C2E8D" w:rsidRDefault="004C1F48" w:rsidP="00356B07">
      <w:pPr>
        <w:pStyle w:val="Standard"/>
        <w:numPr>
          <w:ilvl w:val="0"/>
          <w:numId w:val="6"/>
        </w:numPr>
        <w:ind w:left="0"/>
        <w:rPr>
          <w:rFonts w:asciiTheme="minorHAnsi" w:hAnsiTheme="minorHAnsi" w:cstheme="minorHAnsi"/>
          <w:sz w:val="16"/>
          <w:szCs w:val="16"/>
        </w:rPr>
      </w:pPr>
      <w:r w:rsidRPr="009C2E8D">
        <w:rPr>
          <w:rFonts w:asciiTheme="minorHAnsi" w:hAnsiTheme="minorHAnsi" w:cstheme="minorHAnsi"/>
          <w:sz w:val="16"/>
          <w:szCs w:val="16"/>
        </w:rPr>
        <w:t xml:space="preserve">za dijete zaposlenog roditelja koji koristi pravo na neplaćeni dopust odnosno mirovanje radnog odnosa: potvrda/elektronički zapis o podacima evidentiranim u matičnoj evidenciji HZMO-a (ne stariji od mjesec dana) i odluka poslodavca/rješenje o korištenju prava na neplaćeni </w:t>
      </w:r>
      <w:r w:rsidR="00BF2B59" w:rsidRPr="009C2E8D">
        <w:rPr>
          <w:rFonts w:asciiTheme="minorHAnsi" w:hAnsiTheme="minorHAnsi" w:cstheme="minorHAnsi"/>
          <w:sz w:val="16"/>
          <w:szCs w:val="16"/>
        </w:rPr>
        <w:t xml:space="preserve">dopust/mirovanje radnog odnosa </w:t>
      </w:r>
      <w:r w:rsidRPr="009C2E8D">
        <w:rPr>
          <w:rFonts w:asciiTheme="minorHAnsi" w:hAnsiTheme="minorHAnsi" w:cstheme="minorHAnsi"/>
          <w:sz w:val="16"/>
          <w:szCs w:val="16"/>
        </w:rPr>
        <w:t>(moguće preuzeti na e-</w:t>
      </w:r>
      <w:r w:rsidR="00FC269D">
        <w:rPr>
          <w:rFonts w:asciiTheme="minorHAnsi" w:hAnsiTheme="minorHAnsi" w:cstheme="minorHAnsi"/>
          <w:sz w:val="16"/>
          <w:szCs w:val="16"/>
        </w:rPr>
        <w:t>G</w:t>
      </w:r>
      <w:r w:rsidRPr="009C2E8D">
        <w:rPr>
          <w:rFonts w:asciiTheme="minorHAnsi" w:hAnsiTheme="minorHAnsi" w:cstheme="minorHAnsi"/>
          <w:sz w:val="16"/>
          <w:szCs w:val="16"/>
        </w:rPr>
        <w:t xml:space="preserve">rađani: </w:t>
      </w:r>
      <w:hyperlink r:id="rId20" w:history="1">
        <w:r w:rsidR="00EC0CA2" w:rsidRPr="008711EA">
          <w:rPr>
            <w:rStyle w:val="Hiperveza"/>
            <w:rFonts w:asciiTheme="minorHAnsi" w:hAnsiTheme="minorHAnsi" w:cstheme="minorHAnsi"/>
            <w:b/>
            <w:bCs/>
            <w:sz w:val="16"/>
            <w:szCs w:val="16"/>
          </w:rPr>
          <w:t>https://gov.hr/</w:t>
        </w:r>
      </w:hyperlink>
      <w:r w:rsidR="00BF2B59" w:rsidRPr="009C2E8D">
        <w:rPr>
          <w:rFonts w:asciiTheme="minorHAnsi" w:hAnsiTheme="minorHAnsi" w:cstheme="minorHAnsi"/>
          <w:sz w:val="16"/>
          <w:szCs w:val="16"/>
        </w:rPr>
        <w:t>);</w:t>
      </w:r>
    </w:p>
    <w:p w14:paraId="37FF2650" w14:textId="77777777" w:rsidR="004C1F48" w:rsidRPr="009C2E8D" w:rsidRDefault="004C1F48" w:rsidP="00356B07">
      <w:pPr>
        <w:pStyle w:val="Standard"/>
        <w:numPr>
          <w:ilvl w:val="0"/>
          <w:numId w:val="6"/>
        </w:numPr>
        <w:ind w:left="0"/>
        <w:rPr>
          <w:rFonts w:asciiTheme="minorHAnsi" w:hAnsiTheme="minorHAnsi" w:cstheme="minorHAnsi"/>
          <w:sz w:val="16"/>
          <w:szCs w:val="16"/>
        </w:rPr>
      </w:pPr>
      <w:r w:rsidRPr="009C2E8D">
        <w:rPr>
          <w:rFonts w:asciiTheme="minorHAnsi" w:hAnsiTheme="minorHAnsi" w:cstheme="minorHAnsi"/>
          <w:sz w:val="16"/>
          <w:szCs w:val="16"/>
        </w:rPr>
        <w:t>za djecu s teškoćama u razvoju  i kroničnim bolestima –  nalaz i mišljenje nadležnog tijela iz sustava socijalne skrbi ili potvrdu izabranog pedijatra ili obiteljskog liječnika da je razmjer teškoća u razvoju ili kronične bolesti okvirno u skladu s listom oštećenja funkcionalnih sposobnosti sukladno propisu kojim se uređuje metodologija vještačenja;</w:t>
      </w:r>
    </w:p>
    <w:p w14:paraId="526DA7D3" w14:textId="2133D0EF" w:rsidR="004C1F48" w:rsidRPr="009C2E8D" w:rsidRDefault="004C1F48" w:rsidP="00356B07">
      <w:pPr>
        <w:pStyle w:val="Standard"/>
        <w:numPr>
          <w:ilvl w:val="0"/>
          <w:numId w:val="6"/>
        </w:numPr>
        <w:ind w:left="0"/>
        <w:rPr>
          <w:rFonts w:asciiTheme="minorHAnsi" w:hAnsiTheme="minorHAnsi" w:cstheme="minorHAnsi"/>
          <w:sz w:val="16"/>
          <w:szCs w:val="16"/>
        </w:rPr>
      </w:pPr>
      <w:r w:rsidRPr="009C2E8D">
        <w:rPr>
          <w:rFonts w:asciiTheme="minorHAnsi" w:hAnsiTheme="minorHAnsi" w:cstheme="minorHAnsi"/>
          <w:sz w:val="16"/>
          <w:szCs w:val="16"/>
        </w:rPr>
        <w:t>za dijete samohranog roditelja</w:t>
      </w:r>
      <w:r w:rsidR="00BF2B59" w:rsidRPr="009C2E8D">
        <w:rPr>
          <w:rFonts w:asciiTheme="minorHAnsi" w:hAnsiTheme="minorHAnsi" w:cstheme="minorHAnsi"/>
          <w:sz w:val="16"/>
          <w:szCs w:val="16"/>
        </w:rPr>
        <w:t xml:space="preserve"> –</w:t>
      </w:r>
      <w:r w:rsidRPr="009C2E8D">
        <w:rPr>
          <w:rFonts w:asciiTheme="minorHAnsi" w:hAnsiTheme="minorHAnsi" w:cstheme="minorHAnsi"/>
          <w:sz w:val="16"/>
          <w:szCs w:val="16"/>
        </w:rPr>
        <w:t xml:space="preserve"> elektronički zapis/izvadak iz matice rođenih roditelja (ne stariji od  mjesec dana), smrtni list za preminulog roditelja, potvrda o nestanku drugog roditelja ili rješenje Centra za socijalnu s</w:t>
      </w:r>
      <w:r w:rsidR="00BF2B59" w:rsidRPr="009C2E8D">
        <w:rPr>
          <w:rFonts w:asciiTheme="minorHAnsi" w:hAnsiTheme="minorHAnsi" w:cstheme="minorHAnsi"/>
          <w:sz w:val="16"/>
          <w:szCs w:val="16"/>
        </w:rPr>
        <w:t>krb o privremenom uzdržavanju (</w:t>
      </w:r>
      <w:r w:rsidRPr="009C2E8D">
        <w:rPr>
          <w:rFonts w:asciiTheme="minorHAnsi" w:hAnsiTheme="minorHAnsi" w:cstheme="minorHAnsi"/>
          <w:sz w:val="16"/>
          <w:szCs w:val="16"/>
        </w:rPr>
        <w:t>državna privremena alimentacija) ili drugu javnu ispravu kojom se dokazuje da roditelj sam skrbi i uzdržava dijete;</w:t>
      </w:r>
    </w:p>
    <w:p w14:paraId="53CC1E8C" w14:textId="77777777" w:rsidR="004C1F48" w:rsidRPr="009C2E8D" w:rsidRDefault="004C1F48" w:rsidP="00356B07">
      <w:pPr>
        <w:pStyle w:val="Standard"/>
        <w:numPr>
          <w:ilvl w:val="0"/>
          <w:numId w:val="6"/>
        </w:numPr>
        <w:ind w:left="0"/>
        <w:rPr>
          <w:rFonts w:asciiTheme="minorHAnsi" w:hAnsiTheme="minorHAnsi" w:cstheme="minorHAnsi"/>
          <w:sz w:val="16"/>
          <w:szCs w:val="16"/>
        </w:rPr>
      </w:pPr>
      <w:r w:rsidRPr="009C2E8D">
        <w:rPr>
          <w:rFonts w:asciiTheme="minorHAnsi" w:hAnsiTheme="minorHAnsi" w:cstheme="minorHAnsi"/>
          <w:sz w:val="16"/>
          <w:szCs w:val="16"/>
        </w:rPr>
        <w:t>za dijete jednoroditeljske obitelji – elektronički zapis/izvadak iz matice rođenih roditelja (ne starije od mjesec dana) i presuda o razvodu braka ili odluka suda o povjeri djeteta na stanovanje ili izvješće o provedenom postupku obveznog savjetovanja pri Centru za socijalnu skrb ili drugi dokaz da drugi roditelj ne živi u zajedničkom kućanstvu;</w:t>
      </w:r>
    </w:p>
    <w:p w14:paraId="58BCB2FB" w14:textId="3F91E303" w:rsidR="004C1F48" w:rsidRPr="009C2E8D" w:rsidRDefault="004C1F48" w:rsidP="00356B07">
      <w:pPr>
        <w:pStyle w:val="Standard"/>
        <w:numPr>
          <w:ilvl w:val="0"/>
          <w:numId w:val="6"/>
        </w:numPr>
        <w:ind w:left="0"/>
        <w:rPr>
          <w:rFonts w:asciiTheme="minorHAnsi" w:hAnsiTheme="minorHAnsi" w:cstheme="minorHAnsi"/>
          <w:sz w:val="16"/>
          <w:szCs w:val="16"/>
        </w:rPr>
      </w:pPr>
      <w:r w:rsidRPr="009C2E8D">
        <w:rPr>
          <w:rFonts w:asciiTheme="minorHAnsi" w:hAnsiTheme="minorHAnsi" w:cstheme="minorHAnsi"/>
          <w:sz w:val="16"/>
          <w:szCs w:val="16"/>
        </w:rPr>
        <w:t>za dijete osobu s invaliditetom upisanu u Hrvatski re</w:t>
      </w:r>
      <w:r w:rsidR="00DB6287" w:rsidRPr="009C2E8D">
        <w:rPr>
          <w:rFonts w:asciiTheme="minorHAnsi" w:hAnsiTheme="minorHAnsi" w:cstheme="minorHAnsi"/>
          <w:sz w:val="16"/>
          <w:szCs w:val="16"/>
        </w:rPr>
        <w:t xml:space="preserve">gistar osoba s invaliditetom – </w:t>
      </w:r>
      <w:r w:rsidRPr="009C2E8D">
        <w:rPr>
          <w:rFonts w:asciiTheme="minorHAnsi" w:hAnsiTheme="minorHAnsi" w:cstheme="minorHAnsi"/>
          <w:sz w:val="16"/>
          <w:szCs w:val="16"/>
        </w:rPr>
        <w:t>rješenje/potvrda o upisu u Hrvatski registar osoba s invaliditetom;</w:t>
      </w:r>
    </w:p>
    <w:p w14:paraId="5A2B2405" w14:textId="3E322E41" w:rsidR="004C1F48" w:rsidRPr="009C2E8D" w:rsidRDefault="004C1F48" w:rsidP="00356B07">
      <w:pPr>
        <w:pStyle w:val="Standard"/>
        <w:numPr>
          <w:ilvl w:val="0"/>
          <w:numId w:val="6"/>
        </w:numPr>
        <w:ind w:left="0"/>
        <w:rPr>
          <w:rFonts w:asciiTheme="minorHAnsi" w:hAnsiTheme="minorHAnsi" w:cstheme="minorHAnsi"/>
          <w:sz w:val="16"/>
          <w:szCs w:val="16"/>
        </w:rPr>
      </w:pPr>
      <w:r w:rsidRPr="009C2E8D">
        <w:rPr>
          <w:rFonts w:asciiTheme="minorHAnsi" w:hAnsiTheme="minorHAnsi" w:cstheme="minorHAnsi"/>
          <w:sz w:val="16"/>
          <w:szCs w:val="16"/>
        </w:rPr>
        <w:t xml:space="preserve">za dijete koje je ostvarilo pravo na socijalnu uslugu smještaja u udomiteljskim obiteljima </w:t>
      </w:r>
      <w:r w:rsidR="00DB6287" w:rsidRPr="009C2E8D">
        <w:rPr>
          <w:rFonts w:asciiTheme="minorHAnsi" w:hAnsiTheme="minorHAnsi" w:cstheme="minorHAnsi"/>
          <w:sz w:val="16"/>
          <w:szCs w:val="16"/>
        </w:rPr>
        <w:t>–</w:t>
      </w:r>
      <w:r w:rsidRPr="009C2E8D">
        <w:rPr>
          <w:rFonts w:asciiTheme="minorHAnsi" w:hAnsiTheme="minorHAnsi" w:cstheme="minorHAnsi"/>
          <w:sz w:val="16"/>
          <w:szCs w:val="16"/>
        </w:rPr>
        <w:t xml:space="preserve"> rješenje/potvrda Centra za socijalnu skrb;</w:t>
      </w:r>
    </w:p>
    <w:p w14:paraId="4411AFAE" w14:textId="09782063" w:rsidR="004C1F48" w:rsidRPr="009C2E8D" w:rsidRDefault="004C1F48" w:rsidP="00356B07">
      <w:pPr>
        <w:pStyle w:val="Standard"/>
        <w:numPr>
          <w:ilvl w:val="0"/>
          <w:numId w:val="6"/>
        </w:numPr>
        <w:ind w:left="0"/>
        <w:rPr>
          <w:rFonts w:asciiTheme="minorHAnsi" w:hAnsiTheme="minorHAnsi" w:cstheme="minorHAnsi"/>
          <w:sz w:val="16"/>
          <w:szCs w:val="16"/>
        </w:rPr>
      </w:pPr>
      <w:r w:rsidRPr="009C2E8D">
        <w:rPr>
          <w:rFonts w:asciiTheme="minorHAnsi" w:hAnsiTheme="minorHAnsi" w:cstheme="minorHAnsi"/>
          <w:sz w:val="16"/>
          <w:szCs w:val="16"/>
        </w:rPr>
        <w:t>za dijete koje ima prebivalište ili boravišt</w:t>
      </w:r>
      <w:r w:rsidR="00DB6287" w:rsidRPr="009C2E8D">
        <w:rPr>
          <w:rFonts w:asciiTheme="minorHAnsi" w:hAnsiTheme="minorHAnsi" w:cstheme="minorHAnsi"/>
          <w:sz w:val="16"/>
          <w:szCs w:val="16"/>
        </w:rPr>
        <w:t xml:space="preserve">e na području dječjeg vrtića – </w:t>
      </w:r>
      <w:r w:rsidRPr="009C2E8D">
        <w:rPr>
          <w:rFonts w:asciiTheme="minorHAnsi" w:hAnsiTheme="minorHAnsi" w:cstheme="minorHAnsi"/>
          <w:sz w:val="16"/>
          <w:szCs w:val="16"/>
        </w:rPr>
        <w:t>dostaviti potvrdu o prebivalištu ili boravištu djeteta (ne stariju od mjesec dana) ili presliku osobne iskaznice djeteta ili presliku boravišne iskaznice djeteta (ne stariju od mje</w:t>
      </w:r>
      <w:r w:rsidR="00DB6287" w:rsidRPr="009C2E8D">
        <w:rPr>
          <w:rFonts w:asciiTheme="minorHAnsi" w:hAnsiTheme="minorHAnsi" w:cstheme="minorHAnsi"/>
          <w:sz w:val="16"/>
          <w:szCs w:val="16"/>
        </w:rPr>
        <w:t xml:space="preserve">sec dana) </w:t>
      </w:r>
      <w:r w:rsidRPr="009C2E8D">
        <w:rPr>
          <w:rFonts w:asciiTheme="minorHAnsi" w:hAnsiTheme="minorHAnsi" w:cstheme="minorHAnsi"/>
          <w:sz w:val="16"/>
          <w:szCs w:val="16"/>
        </w:rPr>
        <w:t>(moguće preuzeti na e-</w:t>
      </w:r>
      <w:r w:rsidR="00FC269D">
        <w:rPr>
          <w:rFonts w:asciiTheme="minorHAnsi" w:hAnsiTheme="minorHAnsi" w:cstheme="minorHAnsi"/>
          <w:sz w:val="16"/>
          <w:szCs w:val="16"/>
        </w:rPr>
        <w:t>G</w:t>
      </w:r>
      <w:r w:rsidRPr="009C2E8D">
        <w:rPr>
          <w:rFonts w:asciiTheme="minorHAnsi" w:hAnsiTheme="minorHAnsi" w:cstheme="minorHAnsi"/>
          <w:sz w:val="16"/>
          <w:szCs w:val="16"/>
        </w:rPr>
        <w:t xml:space="preserve">rađani: </w:t>
      </w:r>
      <w:hyperlink r:id="rId21" w:history="1">
        <w:r w:rsidR="00EC0CA2" w:rsidRPr="008711EA">
          <w:rPr>
            <w:rStyle w:val="Hiperveza"/>
            <w:rFonts w:asciiTheme="minorHAnsi" w:hAnsiTheme="minorHAnsi" w:cstheme="minorHAnsi"/>
            <w:b/>
            <w:bCs/>
            <w:sz w:val="16"/>
            <w:szCs w:val="16"/>
          </w:rPr>
          <w:t>https://gov.hr/</w:t>
        </w:r>
      </w:hyperlink>
      <w:r w:rsidR="00DB6287" w:rsidRPr="009C2E8D">
        <w:rPr>
          <w:rFonts w:asciiTheme="minorHAnsi" w:hAnsiTheme="minorHAnsi" w:cstheme="minorHAnsi"/>
          <w:sz w:val="16"/>
          <w:szCs w:val="16"/>
        </w:rPr>
        <w:t>);</w:t>
      </w:r>
      <w:r w:rsidR="001C41C6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758D7435" w14:textId="0ED7B1B8" w:rsidR="004C1F48" w:rsidRPr="009C2E8D" w:rsidRDefault="004C1F48" w:rsidP="00356B07">
      <w:pPr>
        <w:pStyle w:val="Standard"/>
        <w:numPr>
          <w:ilvl w:val="0"/>
          <w:numId w:val="6"/>
        </w:numPr>
        <w:ind w:left="0"/>
        <w:rPr>
          <w:rFonts w:asciiTheme="minorHAnsi" w:hAnsiTheme="minorHAnsi" w:cstheme="minorHAnsi"/>
          <w:sz w:val="16"/>
          <w:szCs w:val="16"/>
        </w:rPr>
      </w:pPr>
      <w:r w:rsidRPr="009C2E8D">
        <w:rPr>
          <w:rFonts w:asciiTheme="minorHAnsi" w:hAnsiTheme="minorHAnsi" w:cstheme="minorHAnsi"/>
          <w:sz w:val="16"/>
          <w:szCs w:val="16"/>
        </w:rPr>
        <w:t xml:space="preserve">za dijete roditelja koje prima doplatak za djecu ili roditelja korisnika zajamčene minimalne naknade </w:t>
      </w:r>
      <w:r w:rsidR="00DB6287" w:rsidRPr="009C2E8D">
        <w:rPr>
          <w:rFonts w:asciiTheme="minorHAnsi" w:hAnsiTheme="minorHAnsi" w:cstheme="minorHAnsi"/>
          <w:sz w:val="16"/>
          <w:szCs w:val="16"/>
        </w:rPr>
        <w:t>–</w:t>
      </w:r>
      <w:r w:rsidRPr="009C2E8D">
        <w:rPr>
          <w:rFonts w:asciiTheme="minorHAnsi" w:hAnsiTheme="minorHAnsi" w:cstheme="minorHAnsi"/>
          <w:sz w:val="16"/>
          <w:szCs w:val="16"/>
        </w:rPr>
        <w:t xml:space="preserve"> rješenje o pravu na doplatak za djecu ili zadnji izvadak banke na kojem je vidljiva uplata dječjeg doplatka (ne starije od mjesec dana);</w:t>
      </w:r>
    </w:p>
    <w:p w14:paraId="4EB018D4" w14:textId="77777777" w:rsidR="004C1F48" w:rsidRPr="009C2E8D" w:rsidRDefault="004C1F48" w:rsidP="00356B07">
      <w:pPr>
        <w:pStyle w:val="Standard"/>
        <w:numPr>
          <w:ilvl w:val="0"/>
          <w:numId w:val="6"/>
        </w:numPr>
        <w:ind w:left="0"/>
        <w:rPr>
          <w:rFonts w:asciiTheme="minorHAnsi" w:hAnsiTheme="minorHAnsi" w:cstheme="minorHAnsi"/>
          <w:sz w:val="16"/>
          <w:szCs w:val="16"/>
        </w:rPr>
      </w:pPr>
      <w:r w:rsidRPr="009C2E8D">
        <w:rPr>
          <w:rFonts w:asciiTheme="minorHAnsi" w:hAnsiTheme="minorHAnsi" w:cstheme="minorHAnsi"/>
          <w:sz w:val="16"/>
          <w:szCs w:val="16"/>
        </w:rPr>
        <w:t>ostalu dokumentaciju kojom se dokazuju činjenice dane u prijavi.</w:t>
      </w:r>
    </w:p>
    <w:p w14:paraId="3F05D3A2" w14:textId="77777777" w:rsidR="004C1F48" w:rsidRPr="009C2E8D" w:rsidRDefault="004C1F48" w:rsidP="00356B07">
      <w:pPr>
        <w:rPr>
          <w:rFonts w:asciiTheme="minorHAnsi" w:hAnsiTheme="minorHAnsi" w:cstheme="minorHAnsi"/>
          <w:sz w:val="8"/>
          <w:szCs w:val="8"/>
          <w:lang w:val="hr-HR"/>
        </w:rPr>
      </w:pPr>
    </w:p>
    <w:p w14:paraId="66369986" w14:textId="107A4DC2" w:rsidR="00D03E87" w:rsidRPr="009C2E8D" w:rsidRDefault="00AA1DCD" w:rsidP="00356B07">
      <w:pPr>
        <w:rPr>
          <w:rFonts w:asciiTheme="minorHAnsi" w:hAnsiTheme="minorHAnsi" w:cstheme="minorHAnsi"/>
          <w:sz w:val="18"/>
          <w:szCs w:val="18"/>
          <w:lang w:val="hr-HR"/>
        </w:rPr>
      </w:pPr>
      <w:r w:rsidRPr="009C2E8D">
        <w:rPr>
          <w:rFonts w:asciiTheme="minorHAnsi" w:hAnsiTheme="minorHAnsi" w:cstheme="minorHAnsi"/>
          <w:sz w:val="18"/>
          <w:szCs w:val="18"/>
          <w:lang w:val="hr-HR"/>
        </w:rPr>
        <w:t>Podaci dobiveni od roditelja prikupljaju se i obrađuju sukladno propisima koji reguliraju Zaštitu osobnih podataka.</w:t>
      </w:r>
    </w:p>
    <w:p w14:paraId="3EC224BC" w14:textId="77777777" w:rsidR="00DB6287" w:rsidRPr="009C2E8D" w:rsidRDefault="00DB6287" w:rsidP="00356B07">
      <w:pPr>
        <w:rPr>
          <w:rFonts w:asciiTheme="minorHAnsi" w:hAnsiTheme="minorHAnsi" w:cstheme="minorHAnsi"/>
          <w:b/>
          <w:sz w:val="18"/>
          <w:szCs w:val="18"/>
          <w:lang w:val="hr-HR"/>
        </w:rPr>
      </w:pPr>
    </w:p>
    <w:p w14:paraId="51EDABD7" w14:textId="06AB4010" w:rsidR="00A37436" w:rsidRDefault="00AA1DCD" w:rsidP="00356B07">
      <w:pPr>
        <w:rPr>
          <w:rFonts w:asciiTheme="minorHAnsi" w:hAnsiTheme="minorHAnsi" w:cstheme="minorHAnsi"/>
          <w:bCs/>
          <w:sz w:val="18"/>
          <w:szCs w:val="18"/>
          <w:lang w:val="hr-HR"/>
        </w:rPr>
      </w:pPr>
      <w:r w:rsidRPr="009C2E8D">
        <w:rPr>
          <w:rFonts w:asciiTheme="minorHAnsi" w:hAnsiTheme="minorHAnsi" w:cstheme="minorHAnsi"/>
          <w:b/>
          <w:sz w:val="18"/>
          <w:szCs w:val="18"/>
          <w:lang w:val="hr-HR"/>
        </w:rPr>
        <w:t>MJERILA ZA UPIS</w:t>
      </w:r>
      <w:r w:rsidR="00DB6287" w:rsidRPr="009C2E8D">
        <w:rPr>
          <w:rFonts w:asciiTheme="minorHAnsi" w:hAnsiTheme="minorHAnsi" w:cstheme="minorHAnsi"/>
          <w:bCs/>
          <w:sz w:val="18"/>
          <w:szCs w:val="18"/>
          <w:lang w:val="hr-HR"/>
        </w:rPr>
        <w:t xml:space="preserve"> </w:t>
      </w:r>
      <w:r w:rsidRPr="009C2E8D">
        <w:rPr>
          <w:rFonts w:asciiTheme="minorHAnsi" w:hAnsiTheme="minorHAnsi" w:cstheme="minorHAnsi"/>
          <w:bCs/>
          <w:sz w:val="18"/>
          <w:szCs w:val="18"/>
          <w:lang w:val="hr-HR"/>
        </w:rPr>
        <w:t xml:space="preserve">i </w:t>
      </w:r>
      <w:r w:rsidR="004C1F48" w:rsidRPr="009C2E8D">
        <w:rPr>
          <w:rFonts w:asciiTheme="minorHAnsi" w:hAnsiTheme="minorHAnsi" w:cstheme="minorHAnsi"/>
          <w:b/>
          <w:sz w:val="18"/>
          <w:szCs w:val="18"/>
          <w:lang w:val="hr-HR"/>
        </w:rPr>
        <w:t>NAČIN BODOVANJA</w:t>
      </w:r>
      <w:r w:rsidR="004C1F48" w:rsidRPr="009C2E8D">
        <w:rPr>
          <w:rFonts w:asciiTheme="minorHAnsi" w:hAnsiTheme="minorHAnsi" w:cstheme="minorHAnsi"/>
          <w:bCs/>
          <w:sz w:val="18"/>
          <w:szCs w:val="18"/>
          <w:lang w:val="hr-HR"/>
        </w:rPr>
        <w:t xml:space="preserve"> </w:t>
      </w:r>
      <w:r w:rsidR="00A37436">
        <w:rPr>
          <w:rFonts w:asciiTheme="minorHAnsi" w:hAnsiTheme="minorHAnsi" w:cstheme="minorHAnsi"/>
          <w:bCs/>
          <w:sz w:val="18"/>
          <w:szCs w:val="18"/>
          <w:lang w:val="hr-HR"/>
        </w:rPr>
        <w:t xml:space="preserve">  </w:t>
      </w:r>
      <w:hyperlink r:id="rId22" w:history="1">
        <w:r w:rsidR="00A37436" w:rsidRPr="008711EA">
          <w:rPr>
            <w:rStyle w:val="Hiperveza"/>
            <w:rFonts w:asciiTheme="minorHAnsi" w:hAnsiTheme="minorHAnsi" w:cstheme="minorHAnsi"/>
            <w:b/>
            <w:sz w:val="18"/>
            <w:szCs w:val="18"/>
            <w:lang w:val="hr-HR"/>
          </w:rPr>
          <w:t>https://dvkf-krk.hr/wp-content/uploads/2022/11/Pravilnik-o-upisu-u-DV-KF-Krk.pdf</w:t>
        </w:r>
      </w:hyperlink>
      <w:r w:rsidR="00A37436">
        <w:rPr>
          <w:rFonts w:asciiTheme="minorHAnsi" w:hAnsiTheme="minorHAnsi" w:cstheme="minorHAnsi"/>
          <w:b/>
          <w:sz w:val="18"/>
          <w:szCs w:val="18"/>
          <w:lang w:val="hr-HR"/>
        </w:rPr>
        <w:t xml:space="preserve"> </w:t>
      </w:r>
    </w:p>
    <w:p w14:paraId="57DB55FE" w14:textId="72C54C79" w:rsidR="00DB6287" w:rsidRDefault="00D03E87" w:rsidP="00356B07">
      <w:pPr>
        <w:rPr>
          <w:rFonts w:asciiTheme="minorHAnsi" w:hAnsiTheme="minorHAnsi" w:cstheme="minorHAnsi"/>
          <w:bCs/>
          <w:sz w:val="18"/>
          <w:szCs w:val="18"/>
          <w:lang w:val="hr-HR"/>
        </w:rPr>
      </w:pPr>
      <w:r w:rsidRPr="009C2E8D">
        <w:rPr>
          <w:rFonts w:asciiTheme="minorHAnsi" w:hAnsiTheme="minorHAnsi" w:cstheme="minorHAnsi"/>
          <w:b/>
          <w:sz w:val="18"/>
          <w:szCs w:val="18"/>
          <w:lang w:val="hr-HR"/>
        </w:rPr>
        <w:t>Pravilnik o upisu u predškolsku ustanovu Grad Krk, Dječji vrtić "Katarina Frankopan"</w:t>
      </w:r>
      <w:r w:rsidR="00DB6287" w:rsidRPr="009C2E8D">
        <w:rPr>
          <w:rFonts w:asciiTheme="minorHAnsi" w:hAnsiTheme="minorHAnsi" w:cstheme="minorHAnsi"/>
          <w:sz w:val="18"/>
          <w:szCs w:val="18"/>
          <w:lang w:val="hr-HR"/>
        </w:rPr>
        <w:t xml:space="preserve">; </w:t>
      </w:r>
      <w:r w:rsidRPr="009C2E8D">
        <w:rPr>
          <w:rFonts w:asciiTheme="minorHAnsi" w:hAnsiTheme="minorHAnsi" w:cstheme="minorHAnsi"/>
          <w:sz w:val="18"/>
          <w:szCs w:val="18"/>
          <w:lang w:val="hr-HR"/>
        </w:rPr>
        <w:t>članak 15</w:t>
      </w:r>
      <w:r w:rsidRPr="009C2E8D">
        <w:rPr>
          <w:rFonts w:asciiTheme="minorHAnsi" w:hAnsiTheme="minorHAnsi" w:cstheme="minorHAnsi"/>
          <w:bCs/>
          <w:sz w:val="18"/>
          <w:szCs w:val="18"/>
          <w:lang w:val="hr-HR"/>
        </w:rPr>
        <w:t>.</w:t>
      </w:r>
    </w:p>
    <w:p w14:paraId="1E3529B4" w14:textId="77777777" w:rsidR="004D0A37" w:rsidRPr="009C2E8D" w:rsidRDefault="004D0A37" w:rsidP="00356B07">
      <w:pPr>
        <w:rPr>
          <w:rFonts w:asciiTheme="minorHAnsi" w:hAnsiTheme="minorHAnsi" w:cstheme="minorHAnsi"/>
          <w:bCs/>
          <w:sz w:val="18"/>
          <w:szCs w:val="18"/>
          <w:lang w:val="hr-HR"/>
        </w:rPr>
      </w:pPr>
    </w:p>
    <w:p w14:paraId="29DCE8FC" w14:textId="4BDF2494" w:rsidR="004C1F48" w:rsidRPr="00E14397" w:rsidRDefault="004C1F48" w:rsidP="00356B07">
      <w:pPr>
        <w:pStyle w:val="Standard"/>
        <w:rPr>
          <w:rFonts w:asciiTheme="minorHAnsi" w:hAnsiTheme="minorHAnsi" w:cstheme="minorHAnsi"/>
          <w:b/>
          <w:bCs/>
          <w:sz w:val="18"/>
          <w:szCs w:val="18"/>
        </w:rPr>
      </w:pPr>
      <w:r w:rsidRPr="00E14397">
        <w:rPr>
          <w:rFonts w:asciiTheme="minorHAnsi" w:hAnsiTheme="minorHAnsi" w:cstheme="minorHAnsi"/>
          <w:b/>
          <w:bCs/>
          <w:sz w:val="18"/>
          <w:szCs w:val="18"/>
        </w:rPr>
        <w:t xml:space="preserve">Prednost pri upisu u Dječji vrtić za iduću pedagošku godinu ostvaruju djeca koja </w:t>
      </w:r>
      <w:r w:rsidRPr="00E14397">
        <w:rPr>
          <w:rFonts w:asciiTheme="minorHAnsi" w:hAnsiTheme="minorHAnsi" w:cstheme="minorHAnsi"/>
          <w:b/>
          <w:bCs/>
          <w:sz w:val="18"/>
          <w:szCs w:val="18"/>
          <w:u w:val="single"/>
        </w:rPr>
        <w:t>do 01. travnja tekuće godine navrše četiri godine života</w:t>
      </w:r>
      <w:r w:rsidRPr="00E14397">
        <w:rPr>
          <w:rFonts w:asciiTheme="minorHAnsi" w:hAnsiTheme="minorHAnsi" w:cstheme="minorHAnsi"/>
          <w:b/>
          <w:bCs/>
          <w:sz w:val="18"/>
          <w:szCs w:val="18"/>
        </w:rPr>
        <w:t>.</w:t>
      </w:r>
    </w:p>
    <w:p w14:paraId="357CB499" w14:textId="77777777" w:rsidR="009C2E8D" w:rsidRPr="009C2E8D" w:rsidRDefault="009C2E8D" w:rsidP="00356B07">
      <w:pPr>
        <w:pStyle w:val="Standard"/>
        <w:rPr>
          <w:rFonts w:asciiTheme="minorHAnsi" w:hAnsiTheme="minorHAnsi" w:cstheme="minorHAnsi"/>
          <w:sz w:val="10"/>
          <w:szCs w:val="10"/>
        </w:rPr>
      </w:pPr>
    </w:p>
    <w:p w14:paraId="1AE2DE0C" w14:textId="5A148A55" w:rsidR="004C1F48" w:rsidRPr="009C2E8D" w:rsidRDefault="004C1F48" w:rsidP="00356B07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9C2E8D">
        <w:rPr>
          <w:rFonts w:asciiTheme="minorHAnsi" w:hAnsiTheme="minorHAnsi" w:cstheme="minorHAnsi"/>
          <w:sz w:val="18"/>
          <w:szCs w:val="18"/>
        </w:rPr>
        <w:t>Nakon upisa</w:t>
      </w:r>
      <w:r w:rsidR="009C2E8D" w:rsidRPr="009C2E8D">
        <w:rPr>
          <w:rFonts w:asciiTheme="minorHAnsi" w:hAnsiTheme="minorHAnsi" w:cstheme="minorHAnsi"/>
          <w:sz w:val="18"/>
          <w:szCs w:val="18"/>
        </w:rPr>
        <w:t xml:space="preserve"> djece iz stavka 1. ovog članka</w:t>
      </w:r>
      <w:r w:rsidRPr="009C2E8D">
        <w:rPr>
          <w:rFonts w:asciiTheme="minorHAnsi" w:hAnsiTheme="minorHAnsi" w:cstheme="minorHAnsi"/>
          <w:sz w:val="18"/>
          <w:szCs w:val="18"/>
        </w:rPr>
        <w:t>, djeca se upisuju u Dječji vrtić tako da prednost pri upisu imaju djeca prema sljedećem rasporedu:</w:t>
      </w:r>
    </w:p>
    <w:p w14:paraId="0C290F67" w14:textId="77777777" w:rsidR="009C2E8D" w:rsidRPr="009C2E8D" w:rsidRDefault="009C2E8D" w:rsidP="00356B07">
      <w:pPr>
        <w:pStyle w:val="Standard"/>
        <w:rPr>
          <w:rFonts w:asciiTheme="minorHAnsi" w:hAnsiTheme="minorHAnsi" w:cstheme="minorHAnsi"/>
          <w:sz w:val="10"/>
          <w:szCs w:val="10"/>
        </w:rPr>
      </w:pPr>
    </w:p>
    <w:p w14:paraId="0C6D2550" w14:textId="326FF365" w:rsidR="004C1F48" w:rsidRPr="009C2E8D" w:rsidRDefault="004C1F48" w:rsidP="00356B07">
      <w:pPr>
        <w:pStyle w:val="StandardWeb"/>
        <w:numPr>
          <w:ilvl w:val="0"/>
          <w:numId w:val="14"/>
        </w:numPr>
        <w:spacing w:before="0" w:after="0"/>
        <w:ind w:left="0"/>
        <w:rPr>
          <w:rFonts w:asciiTheme="minorHAnsi" w:hAnsiTheme="minorHAnsi" w:cstheme="minorHAnsi"/>
          <w:sz w:val="16"/>
          <w:szCs w:val="16"/>
        </w:rPr>
      </w:pPr>
      <w:r w:rsidRPr="009C2E8D">
        <w:rPr>
          <w:rFonts w:asciiTheme="minorHAnsi" w:hAnsiTheme="minorHAnsi" w:cstheme="minorHAnsi"/>
          <w:sz w:val="16"/>
          <w:szCs w:val="16"/>
        </w:rPr>
        <w:t>djeca roditelja invalida Domovinskog rata – 10 bodova</w:t>
      </w:r>
    </w:p>
    <w:p w14:paraId="523D3552" w14:textId="213CBEC9" w:rsidR="004C1F48" w:rsidRPr="009C2E8D" w:rsidRDefault="004C1F48" w:rsidP="00356B07">
      <w:pPr>
        <w:pStyle w:val="StandardWeb"/>
        <w:numPr>
          <w:ilvl w:val="0"/>
          <w:numId w:val="14"/>
        </w:numPr>
        <w:spacing w:before="0" w:after="0"/>
        <w:ind w:left="0"/>
        <w:rPr>
          <w:rFonts w:asciiTheme="minorHAnsi" w:hAnsiTheme="minorHAnsi" w:cstheme="minorHAnsi"/>
          <w:sz w:val="16"/>
          <w:szCs w:val="16"/>
        </w:rPr>
      </w:pPr>
      <w:r w:rsidRPr="009C2E8D">
        <w:rPr>
          <w:rFonts w:asciiTheme="minorHAnsi" w:hAnsiTheme="minorHAnsi" w:cstheme="minorHAnsi"/>
          <w:sz w:val="16"/>
          <w:szCs w:val="16"/>
        </w:rPr>
        <w:t xml:space="preserve">djeca iz obitelji s troje ili više djece </w:t>
      </w:r>
      <w:r w:rsidR="009C2E8D" w:rsidRPr="009C2E8D">
        <w:rPr>
          <w:rFonts w:asciiTheme="minorHAnsi" w:hAnsiTheme="minorHAnsi" w:cstheme="minorHAnsi"/>
          <w:sz w:val="16"/>
          <w:szCs w:val="16"/>
        </w:rPr>
        <w:t>–</w:t>
      </w:r>
      <w:r w:rsidR="009C2E8D">
        <w:rPr>
          <w:rFonts w:asciiTheme="minorHAnsi" w:hAnsiTheme="minorHAnsi" w:cstheme="minorHAnsi"/>
          <w:sz w:val="16"/>
          <w:szCs w:val="16"/>
        </w:rPr>
        <w:t xml:space="preserve"> 1 bod za svako dijete</w:t>
      </w:r>
    </w:p>
    <w:p w14:paraId="11335AAA" w14:textId="77777777" w:rsidR="004C1F48" w:rsidRPr="009C2E8D" w:rsidRDefault="004C1F48" w:rsidP="00356B07">
      <w:pPr>
        <w:pStyle w:val="StandardWeb"/>
        <w:numPr>
          <w:ilvl w:val="0"/>
          <w:numId w:val="14"/>
        </w:numPr>
        <w:spacing w:before="0" w:after="0"/>
        <w:ind w:left="0"/>
        <w:rPr>
          <w:rFonts w:asciiTheme="minorHAnsi" w:hAnsiTheme="minorHAnsi" w:cstheme="minorHAnsi"/>
          <w:sz w:val="16"/>
          <w:szCs w:val="16"/>
        </w:rPr>
      </w:pPr>
      <w:r w:rsidRPr="009C2E8D">
        <w:rPr>
          <w:rFonts w:asciiTheme="minorHAnsi" w:hAnsiTheme="minorHAnsi" w:cstheme="minorHAnsi"/>
          <w:sz w:val="16"/>
          <w:szCs w:val="16"/>
        </w:rPr>
        <w:t>djeca oba zaposlena roditelja – 12 bodova</w:t>
      </w:r>
    </w:p>
    <w:p w14:paraId="7A29F75B" w14:textId="28FACA57" w:rsidR="004C1F48" w:rsidRPr="009C2E8D" w:rsidRDefault="004C1F48" w:rsidP="00356B07">
      <w:pPr>
        <w:pStyle w:val="StandardWeb"/>
        <w:numPr>
          <w:ilvl w:val="0"/>
          <w:numId w:val="14"/>
        </w:numPr>
        <w:spacing w:before="0" w:after="0"/>
        <w:ind w:left="0"/>
        <w:rPr>
          <w:rFonts w:asciiTheme="minorHAnsi" w:hAnsiTheme="minorHAnsi" w:cstheme="minorHAnsi"/>
          <w:sz w:val="16"/>
          <w:szCs w:val="16"/>
        </w:rPr>
      </w:pPr>
      <w:r w:rsidRPr="009C2E8D">
        <w:rPr>
          <w:rFonts w:asciiTheme="minorHAnsi" w:hAnsiTheme="minorHAnsi" w:cstheme="minorHAnsi"/>
          <w:sz w:val="16"/>
          <w:szCs w:val="16"/>
        </w:rPr>
        <w:t>djeca s teškoćama u razvoju i kroničnim bolestima koje imaju nalaz i mišljenje nadležnog tijela iz sustava socijalne skrbi ili potvrdu izabranog pedijatra ili obiteljskog liječnika da je razmjer teškoća u razvoju ili kronične bolesti okvirno u skladu s listom oštećenja funkcionalnih sposobnosti sukladno propisu kojim se uređuje metod</w:t>
      </w:r>
      <w:r w:rsidR="009C2E8D">
        <w:rPr>
          <w:rFonts w:asciiTheme="minorHAnsi" w:hAnsiTheme="minorHAnsi" w:cstheme="minorHAnsi"/>
          <w:sz w:val="16"/>
          <w:szCs w:val="16"/>
        </w:rPr>
        <w:t>ologija vještačenja</w:t>
      </w:r>
      <w:r w:rsidRPr="009C2E8D">
        <w:rPr>
          <w:rFonts w:asciiTheme="minorHAnsi" w:hAnsiTheme="minorHAnsi" w:cstheme="minorHAnsi"/>
          <w:sz w:val="16"/>
          <w:szCs w:val="16"/>
        </w:rPr>
        <w:t xml:space="preserve"> – 7 bodova</w:t>
      </w:r>
    </w:p>
    <w:p w14:paraId="370368D4" w14:textId="77777777" w:rsidR="004C1F48" w:rsidRPr="009C2E8D" w:rsidRDefault="004C1F48" w:rsidP="00356B07">
      <w:pPr>
        <w:pStyle w:val="StandardWeb"/>
        <w:numPr>
          <w:ilvl w:val="0"/>
          <w:numId w:val="14"/>
        </w:numPr>
        <w:spacing w:before="0" w:after="0"/>
        <w:ind w:left="0"/>
        <w:rPr>
          <w:rFonts w:asciiTheme="minorHAnsi" w:hAnsiTheme="minorHAnsi" w:cstheme="minorHAnsi"/>
          <w:sz w:val="16"/>
          <w:szCs w:val="16"/>
        </w:rPr>
      </w:pPr>
      <w:r w:rsidRPr="009C2E8D">
        <w:rPr>
          <w:rFonts w:asciiTheme="minorHAnsi" w:hAnsiTheme="minorHAnsi" w:cstheme="minorHAnsi"/>
          <w:sz w:val="16"/>
          <w:szCs w:val="16"/>
        </w:rPr>
        <w:t>djeca samohranih roditelja – 15 bodova</w:t>
      </w:r>
    </w:p>
    <w:p w14:paraId="18D94FC8" w14:textId="77777777" w:rsidR="004C1F48" w:rsidRPr="009C2E8D" w:rsidRDefault="004C1F48" w:rsidP="00356B07">
      <w:pPr>
        <w:pStyle w:val="StandardWeb"/>
        <w:numPr>
          <w:ilvl w:val="0"/>
          <w:numId w:val="14"/>
        </w:numPr>
        <w:spacing w:before="0" w:after="0"/>
        <w:ind w:left="0"/>
        <w:rPr>
          <w:rFonts w:asciiTheme="minorHAnsi" w:hAnsiTheme="minorHAnsi" w:cstheme="minorHAnsi"/>
          <w:sz w:val="16"/>
          <w:szCs w:val="16"/>
        </w:rPr>
      </w:pPr>
      <w:r w:rsidRPr="009C2E8D">
        <w:rPr>
          <w:rFonts w:asciiTheme="minorHAnsi" w:hAnsiTheme="minorHAnsi" w:cstheme="minorHAnsi"/>
          <w:sz w:val="16"/>
          <w:szCs w:val="16"/>
        </w:rPr>
        <w:t>djeca jednoroditeljskih obitelji – 3 boda</w:t>
      </w:r>
    </w:p>
    <w:p w14:paraId="63D65910" w14:textId="77777777" w:rsidR="004C1F48" w:rsidRPr="009C2E8D" w:rsidRDefault="004C1F48" w:rsidP="00356B07">
      <w:pPr>
        <w:pStyle w:val="StandardWeb"/>
        <w:numPr>
          <w:ilvl w:val="0"/>
          <w:numId w:val="14"/>
        </w:numPr>
        <w:spacing w:before="0" w:after="0"/>
        <w:ind w:left="0"/>
        <w:rPr>
          <w:rFonts w:asciiTheme="minorHAnsi" w:hAnsiTheme="minorHAnsi" w:cstheme="minorHAnsi"/>
          <w:sz w:val="16"/>
          <w:szCs w:val="16"/>
        </w:rPr>
      </w:pPr>
      <w:r w:rsidRPr="009C2E8D">
        <w:rPr>
          <w:rFonts w:asciiTheme="minorHAnsi" w:hAnsiTheme="minorHAnsi" w:cstheme="minorHAnsi"/>
          <w:sz w:val="16"/>
          <w:szCs w:val="16"/>
        </w:rPr>
        <w:t>djeca osoba s invaliditetom upisanih u Hrvatski registar osoba s invaliditetom – 10 bodova</w:t>
      </w:r>
    </w:p>
    <w:p w14:paraId="31239780" w14:textId="77777777" w:rsidR="004C1F48" w:rsidRPr="009C2E8D" w:rsidRDefault="004C1F48" w:rsidP="00356B07">
      <w:pPr>
        <w:pStyle w:val="StandardWeb"/>
        <w:numPr>
          <w:ilvl w:val="0"/>
          <w:numId w:val="14"/>
        </w:numPr>
        <w:spacing w:before="0" w:after="0"/>
        <w:ind w:left="0"/>
        <w:rPr>
          <w:rFonts w:asciiTheme="minorHAnsi" w:hAnsiTheme="minorHAnsi" w:cstheme="minorHAnsi"/>
          <w:sz w:val="16"/>
          <w:szCs w:val="16"/>
        </w:rPr>
      </w:pPr>
      <w:r w:rsidRPr="009C2E8D">
        <w:rPr>
          <w:rFonts w:asciiTheme="minorHAnsi" w:hAnsiTheme="minorHAnsi" w:cstheme="minorHAnsi"/>
          <w:sz w:val="16"/>
          <w:szCs w:val="16"/>
        </w:rPr>
        <w:t>djeca koja su ostvarila pravo na socijalnu uslugu smještaja u udomiteljskim obiteljima – 1 bod</w:t>
      </w:r>
    </w:p>
    <w:p w14:paraId="3D77D76D" w14:textId="77777777" w:rsidR="004C1F48" w:rsidRPr="009C2E8D" w:rsidRDefault="004C1F48" w:rsidP="00356B07">
      <w:pPr>
        <w:pStyle w:val="StandardWeb"/>
        <w:numPr>
          <w:ilvl w:val="0"/>
          <w:numId w:val="14"/>
        </w:numPr>
        <w:spacing w:before="0" w:after="0"/>
        <w:ind w:left="0"/>
        <w:rPr>
          <w:rFonts w:asciiTheme="minorHAnsi" w:hAnsiTheme="minorHAnsi" w:cstheme="minorHAnsi"/>
          <w:sz w:val="16"/>
          <w:szCs w:val="16"/>
        </w:rPr>
      </w:pPr>
      <w:r w:rsidRPr="009C2E8D">
        <w:rPr>
          <w:rFonts w:asciiTheme="minorHAnsi" w:hAnsiTheme="minorHAnsi" w:cstheme="minorHAnsi"/>
          <w:sz w:val="16"/>
          <w:szCs w:val="16"/>
        </w:rPr>
        <w:t>djeca koja imaju prebivalište ili boravište na području Dječjeg vrtića – 30 bodova</w:t>
      </w:r>
    </w:p>
    <w:p w14:paraId="6EFA8290" w14:textId="6235DF76" w:rsidR="004C1F48" w:rsidRPr="009C2E8D" w:rsidRDefault="004C1F48" w:rsidP="00356B07">
      <w:pPr>
        <w:pStyle w:val="StandardWeb"/>
        <w:numPr>
          <w:ilvl w:val="0"/>
          <w:numId w:val="14"/>
        </w:numPr>
        <w:spacing w:before="0" w:after="0"/>
        <w:ind w:left="0"/>
        <w:rPr>
          <w:rFonts w:asciiTheme="minorHAnsi" w:hAnsiTheme="minorHAnsi" w:cstheme="minorHAnsi"/>
          <w:sz w:val="16"/>
          <w:szCs w:val="16"/>
        </w:rPr>
      </w:pPr>
      <w:r w:rsidRPr="009C2E8D">
        <w:rPr>
          <w:rFonts w:asciiTheme="minorHAnsi" w:hAnsiTheme="minorHAnsi" w:cstheme="minorHAnsi"/>
          <w:sz w:val="16"/>
          <w:szCs w:val="16"/>
        </w:rPr>
        <w:t>djeca roditelja koji primaju doplatak za djecu ili roditelja korisnika zajamčene minimalne naknade – 2 boda</w:t>
      </w:r>
    </w:p>
    <w:p w14:paraId="1E409047" w14:textId="77777777" w:rsidR="009C2E8D" w:rsidRPr="009C2E8D" w:rsidRDefault="009C2E8D" w:rsidP="00356B07">
      <w:pPr>
        <w:pStyle w:val="StandardWeb"/>
        <w:spacing w:before="0" w:after="0"/>
        <w:rPr>
          <w:rFonts w:asciiTheme="minorHAnsi" w:hAnsiTheme="minorHAnsi" w:cstheme="minorHAnsi"/>
          <w:sz w:val="8"/>
          <w:szCs w:val="8"/>
        </w:rPr>
      </w:pPr>
    </w:p>
    <w:p w14:paraId="1B6FD410" w14:textId="77777777" w:rsidR="004C1F48" w:rsidRPr="009C2E8D" w:rsidRDefault="004C1F48" w:rsidP="00356B07">
      <w:pPr>
        <w:pStyle w:val="StandardWeb"/>
        <w:spacing w:before="0" w:after="0"/>
        <w:rPr>
          <w:rFonts w:asciiTheme="minorHAnsi" w:hAnsiTheme="minorHAnsi" w:cstheme="minorHAnsi"/>
          <w:sz w:val="18"/>
          <w:szCs w:val="18"/>
        </w:rPr>
      </w:pPr>
      <w:r w:rsidRPr="009C2E8D">
        <w:rPr>
          <w:rFonts w:asciiTheme="minorHAnsi" w:hAnsiTheme="minorHAnsi" w:cstheme="minorHAnsi"/>
          <w:sz w:val="18"/>
          <w:szCs w:val="18"/>
        </w:rPr>
        <w:t>Red prvenstva iz stavaka 1. i 2. ovog članka razrađuje se metodom bodovanja, a prvenstvo pri upisu u okviru utvrđenog broja slobodnih mjesta ostvaruje dijete s većim zbrojem bodova na listi prvenstva.</w:t>
      </w:r>
    </w:p>
    <w:p w14:paraId="01D4FD14" w14:textId="40BAD419" w:rsidR="004C1F48" w:rsidRPr="009C2E8D" w:rsidRDefault="009C2E8D" w:rsidP="00356B07">
      <w:pPr>
        <w:pStyle w:val="StandardWeb"/>
        <w:spacing w:before="0" w:after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Ako</w:t>
      </w:r>
      <w:r w:rsidR="004C1F48" w:rsidRPr="009C2E8D">
        <w:rPr>
          <w:rFonts w:asciiTheme="minorHAnsi" w:hAnsiTheme="minorHAnsi" w:cstheme="minorHAnsi"/>
          <w:sz w:val="18"/>
          <w:szCs w:val="18"/>
        </w:rPr>
        <w:t xml:space="preserve"> dvoje ili više djece ostvari jednak broj bodova, redoslijed na listi reda prvenstva utvrđuje se po kriteriju starosti djeteta, od starijeg prema mlađem.</w:t>
      </w:r>
    </w:p>
    <w:p w14:paraId="15820CA1" w14:textId="547A55B7" w:rsidR="008A57AE" w:rsidRDefault="004C1F48" w:rsidP="009C2E8D">
      <w:pPr>
        <w:pStyle w:val="StandardWeb"/>
        <w:spacing w:before="0" w:after="0"/>
        <w:rPr>
          <w:rFonts w:asciiTheme="minorHAnsi" w:hAnsiTheme="minorHAnsi" w:cstheme="minorHAnsi"/>
          <w:sz w:val="18"/>
          <w:szCs w:val="18"/>
        </w:rPr>
      </w:pPr>
      <w:r w:rsidRPr="009C2E8D">
        <w:rPr>
          <w:rFonts w:asciiTheme="minorHAnsi" w:hAnsiTheme="minorHAnsi" w:cstheme="minorHAnsi"/>
          <w:sz w:val="18"/>
          <w:szCs w:val="18"/>
        </w:rPr>
        <w:t>U slučaju da djeca s istim datumom rođenja ostvare jednak broj bodova, odnosno imaju direktan upis, prednost pri upisu ima ranije predani zahtjev.</w:t>
      </w:r>
    </w:p>
    <w:p w14:paraId="6AF92213" w14:textId="4C30C595" w:rsidR="000117BC" w:rsidRPr="003731DD" w:rsidRDefault="000117BC" w:rsidP="009C2E8D">
      <w:pPr>
        <w:pStyle w:val="StandardWeb"/>
        <w:spacing w:before="0" w:after="0"/>
        <w:rPr>
          <w:rFonts w:asciiTheme="minorHAnsi" w:hAnsiTheme="minorHAnsi" w:cstheme="minorHAnsi"/>
          <w:b/>
          <w:sz w:val="22"/>
          <w:szCs w:val="22"/>
        </w:rPr>
      </w:pPr>
    </w:p>
    <w:sectPr w:rsidR="000117BC" w:rsidRPr="003731DD" w:rsidSect="001D2326">
      <w:pgSz w:w="16839" w:h="23814" w:code="8"/>
      <w:pgMar w:top="284" w:right="68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B2F19" w14:textId="77777777" w:rsidR="0068134D" w:rsidRDefault="0068134D" w:rsidP="003731DD">
      <w:r>
        <w:separator/>
      </w:r>
    </w:p>
  </w:endnote>
  <w:endnote w:type="continuationSeparator" w:id="0">
    <w:p w14:paraId="01F40E57" w14:textId="77777777" w:rsidR="0068134D" w:rsidRDefault="0068134D" w:rsidP="00373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C2304" w14:textId="77777777" w:rsidR="0068134D" w:rsidRDefault="0068134D" w:rsidP="003731DD">
      <w:r>
        <w:separator/>
      </w:r>
    </w:p>
  </w:footnote>
  <w:footnote w:type="continuationSeparator" w:id="0">
    <w:p w14:paraId="5F71F49C" w14:textId="77777777" w:rsidR="0068134D" w:rsidRDefault="0068134D" w:rsidP="00373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067E"/>
    <w:multiLevelType w:val="hybridMultilevel"/>
    <w:tmpl w:val="890CFE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94FCC"/>
    <w:multiLevelType w:val="hybridMultilevel"/>
    <w:tmpl w:val="F63637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B6A68"/>
    <w:multiLevelType w:val="multilevel"/>
    <w:tmpl w:val="C7D23F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EE229AF"/>
    <w:multiLevelType w:val="hybridMultilevel"/>
    <w:tmpl w:val="9F481C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E4E0B"/>
    <w:multiLevelType w:val="hybridMultilevel"/>
    <w:tmpl w:val="83B2D9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A18CA"/>
    <w:multiLevelType w:val="hybridMultilevel"/>
    <w:tmpl w:val="5C709034"/>
    <w:lvl w:ilvl="0" w:tplc="BC06DE4E">
      <w:start w:val="9"/>
      <w:numFmt w:val="decimal"/>
      <w:lvlText w:val="%1."/>
      <w:lvlJc w:val="left"/>
      <w:pPr>
        <w:ind w:left="936" w:hanging="360"/>
      </w:pPr>
      <w:rPr>
        <w:rFonts w:hint="default"/>
        <w:spacing w:val="-1"/>
        <w:w w:val="88"/>
        <w:lang w:val="hr-HR" w:eastAsia="en-US" w:bidi="ar-SA"/>
      </w:rPr>
    </w:lvl>
    <w:lvl w:ilvl="1" w:tplc="DEACF158">
      <w:numFmt w:val="bullet"/>
      <w:lvlText w:val="o"/>
      <w:lvlJc w:val="left"/>
      <w:pPr>
        <w:ind w:left="1656" w:hanging="368"/>
      </w:pPr>
      <w:rPr>
        <w:rFonts w:ascii="Courier New" w:eastAsia="Courier New" w:hAnsi="Courier New" w:cs="Courier New" w:hint="default"/>
        <w:w w:val="89"/>
        <w:sz w:val="20"/>
        <w:szCs w:val="20"/>
        <w:lang w:val="hr-HR" w:eastAsia="en-US" w:bidi="ar-SA"/>
      </w:rPr>
    </w:lvl>
    <w:lvl w:ilvl="2" w:tplc="40EAB562">
      <w:numFmt w:val="bullet"/>
      <w:lvlText w:val="•"/>
      <w:lvlJc w:val="left"/>
      <w:pPr>
        <w:ind w:left="2662" w:hanging="368"/>
      </w:pPr>
      <w:rPr>
        <w:rFonts w:hint="default"/>
        <w:lang w:val="hr-HR" w:eastAsia="en-US" w:bidi="ar-SA"/>
      </w:rPr>
    </w:lvl>
    <w:lvl w:ilvl="3" w:tplc="E09A2F8A">
      <w:numFmt w:val="bullet"/>
      <w:lvlText w:val="•"/>
      <w:lvlJc w:val="left"/>
      <w:pPr>
        <w:ind w:left="3664" w:hanging="368"/>
      </w:pPr>
      <w:rPr>
        <w:rFonts w:hint="default"/>
        <w:lang w:val="hr-HR" w:eastAsia="en-US" w:bidi="ar-SA"/>
      </w:rPr>
    </w:lvl>
    <w:lvl w:ilvl="4" w:tplc="14AAFCFE">
      <w:numFmt w:val="bullet"/>
      <w:lvlText w:val="•"/>
      <w:lvlJc w:val="left"/>
      <w:pPr>
        <w:ind w:left="4666" w:hanging="368"/>
      </w:pPr>
      <w:rPr>
        <w:rFonts w:hint="default"/>
        <w:lang w:val="hr-HR" w:eastAsia="en-US" w:bidi="ar-SA"/>
      </w:rPr>
    </w:lvl>
    <w:lvl w:ilvl="5" w:tplc="38A22196">
      <w:numFmt w:val="bullet"/>
      <w:lvlText w:val="•"/>
      <w:lvlJc w:val="left"/>
      <w:pPr>
        <w:ind w:left="5668" w:hanging="368"/>
      </w:pPr>
      <w:rPr>
        <w:rFonts w:hint="default"/>
        <w:lang w:val="hr-HR" w:eastAsia="en-US" w:bidi="ar-SA"/>
      </w:rPr>
    </w:lvl>
    <w:lvl w:ilvl="6" w:tplc="EDC2F1E6">
      <w:numFmt w:val="bullet"/>
      <w:lvlText w:val="•"/>
      <w:lvlJc w:val="left"/>
      <w:pPr>
        <w:ind w:left="6671" w:hanging="368"/>
      </w:pPr>
      <w:rPr>
        <w:rFonts w:hint="default"/>
        <w:lang w:val="hr-HR" w:eastAsia="en-US" w:bidi="ar-SA"/>
      </w:rPr>
    </w:lvl>
    <w:lvl w:ilvl="7" w:tplc="A56C8830">
      <w:numFmt w:val="bullet"/>
      <w:lvlText w:val="•"/>
      <w:lvlJc w:val="left"/>
      <w:pPr>
        <w:ind w:left="7673" w:hanging="368"/>
      </w:pPr>
      <w:rPr>
        <w:rFonts w:hint="default"/>
        <w:lang w:val="hr-HR" w:eastAsia="en-US" w:bidi="ar-SA"/>
      </w:rPr>
    </w:lvl>
    <w:lvl w:ilvl="8" w:tplc="327AD376">
      <w:numFmt w:val="bullet"/>
      <w:lvlText w:val="•"/>
      <w:lvlJc w:val="left"/>
      <w:pPr>
        <w:ind w:left="8675" w:hanging="368"/>
      </w:pPr>
      <w:rPr>
        <w:rFonts w:hint="default"/>
        <w:lang w:val="hr-HR" w:eastAsia="en-US" w:bidi="ar-SA"/>
      </w:rPr>
    </w:lvl>
  </w:abstractNum>
  <w:abstractNum w:abstractNumId="6" w15:restartNumberingAfterBreak="0">
    <w:nsid w:val="19D24268"/>
    <w:multiLevelType w:val="hybridMultilevel"/>
    <w:tmpl w:val="8546729E"/>
    <w:lvl w:ilvl="0" w:tplc="860AD430">
      <w:start w:val="1"/>
      <w:numFmt w:val="decimal"/>
      <w:lvlText w:val="%1."/>
      <w:lvlJc w:val="left"/>
      <w:pPr>
        <w:ind w:left="596" w:hanging="360"/>
      </w:pPr>
      <w:rPr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316" w:hanging="360"/>
      </w:pPr>
    </w:lvl>
    <w:lvl w:ilvl="2" w:tplc="041A001B" w:tentative="1">
      <w:start w:val="1"/>
      <w:numFmt w:val="lowerRoman"/>
      <w:lvlText w:val="%3."/>
      <w:lvlJc w:val="right"/>
      <w:pPr>
        <w:ind w:left="2036" w:hanging="180"/>
      </w:pPr>
    </w:lvl>
    <w:lvl w:ilvl="3" w:tplc="041A000F" w:tentative="1">
      <w:start w:val="1"/>
      <w:numFmt w:val="decimal"/>
      <w:lvlText w:val="%4."/>
      <w:lvlJc w:val="left"/>
      <w:pPr>
        <w:ind w:left="2756" w:hanging="360"/>
      </w:pPr>
    </w:lvl>
    <w:lvl w:ilvl="4" w:tplc="041A0019" w:tentative="1">
      <w:start w:val="1"/>
      <w:numFmt w:val="lowerLetter"/>
      <w:lvlText w:val="%5."/>
      <w:lvlJc w:val="left"/>
      <w:pPr>
        <w:ind w:left="3476" w:hanging="360"/>
      </w:pPr>
    </w:lvl>
    <w:lvl w:ilvl="5" w:tplc="041A001B" w:tentative="1">
      <w:start w:val="1"/>
      <w:numFmt w:val="lowerRoman"/>
      <w:lvlText w:val="%6."/>
      <w:lvlJc w:val="right"/>
      <w:pPr>
        <w:ind w:left="4196" w:hanging="180"/>
      </w:pPr>
    </w:lvl>
    <w:lvl w:ilvl="6" w:tplc="041A000F" w:tentative="1">
      <w:start w:val="1"/>
      <w:numFmt w:val="decimal"/>
      <w:lvlText w:val="%7."/>
      <w:lvlJc w:val="left"/>
      <w:pPr>
        <w:ind w:left="4916" w:hanging="360"/>
      </w:pPr>
    </w:lvl>
    <w:lvl w:ilvl="7" w:tplc="041A0019" w:tentative="1">
      <w:start w:val="1"/>
      <w:numFmt w:val="lowerLetter"/>
      <w:lvlText w:val="%8."/>
      <w:lvlJc w:val="left"/>
      <w:pPr>
        <w:ind w:left="5636" w:hanging="360"/>
      </w:pPr>
    </w:lvl>
    <w:lvl w:ilvl="8" w:tplc="041A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7" w15:restartNumberingAfterBreak="0">
    <w:nsid w:val="1CB63772"/>
    <w:multiLevelType w:val="hybridMultilevel"/>
    <w:tmpl w:val="96D025F8"/>
    <w:lvl w:ilvl="0" w:tplc="FD1805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209A4"/>
    <w:multiLevelType w:val="hybridMultilevel"/>
    <w:tmpl w:val="2B441C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37F60"/>
    <w:multiLevelType w:val="hybridMultilevel"/>
    <w:tmpl w:val="C80E5F68"/>
    <w:lvl w:ilvl="0" w:tplc="512EB04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56" w:hanging="360"/>
      </w:pPr>
    </w:lvl>
    <w:lvl w:ilvl="2" w:tplc="041A001B" w:tentative="1">
      <w:start w:val="1"/>
      <w:numFmt w:val="lowerRoman"/>
      <w:lvlText w:val="%3."/>
      <w:lvlJc w:val="right"/>
      <w:pPr>
        <w:ind w:left="2376" w:hanging="180"/>
      </w:pPr>
    </w:lvl>
    <w:lvl w:ilvl="3" w:tplc="041A000F" w:tentative="1">
      <w:start w:val="1"/>
      <w:numFmt w:val="decimal"/>
      <w:lvlText w:val="%4."/>
      <w:lvlJc w:val="left"/>
      <w:pPr>
        <w:ind w:left="3096" w:hanging="360"/>
      </w:pPr>
    </w:lvl>
    <w:lvl w:ilvl="4" w:tplc="041A0019" w:tentative="1">
      <w:start w:val="1"/>
      <w:numFmt w:val="lowerLetter"/>
      <w:lvlText w:val="%5."/>
      <w:lvlJc w:val="left"/>
      <w:pPr>
        <w:ind w:left="3816" w:hanging="360"/>
      </w:pPr>
    </w:lvl>
    <w:lvl w:ilvl="5" w:tplc="041A001B" w:tentative="1">
      <w:start w:val="1"/>
      <w:numFmt w:val="lowerRoman"/>
      <w:lvlText w:val="%6."/>
      <w:lvlJc w:val="right"/>
      <w:pPr>
        <w:ind w:left="4536" w:hanging="180"/>
      </w:pPr>
    </w:lvl>
    <w:lvl w:ilvl="6" w:tplc="041A000F" w:tentative="1">
      <w:start w:val="1"/>
      <w:numFmt w:val="decimal"/>
      <w:lvlText w:val="%7."/>
      <w:lvlJc w:val="left"/>
      <w:pPr>
        <w:ind w:left="5256" w:hanging="360"/>
      </w:pPr>
    </w:lvl>
    <w:lvl w:ilvl="7" w:tplc="041A0019" w:tentative="1">
      <w:start w:val="1"/>
      <w:numFmt w:val="lowerLetter"/>
      <w:lvlText w:val="%8."/>
      <w:lvlJc w:val="left"/>
      <w:pPr>
        <w:ind w:left="5976" w:hanging="360"/>
      </w:pPr>
    </w:lvl>
    <w:lvl w:ilvl="8" w:tplc="041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 w15:restartNumberingAfterBreak="0">
    <w:nsid w:val="2C770B90"/>
    <w:multiLevelType w:val="hybridMultilevel"/>
    <w:tmpl w:val="DE700A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222EA"/>
    <w:multiLevelType w:val="hybridMultilevel"/>
    <w:tmpl w:val="7B1667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F7D1A"/>
    <w:multiLevelType w:val="hybridMultilevel"/>
    <w:tmpl w:val="4D285132"/>
    <w:lvl w:ilvl="0" w:tplc="7E8053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CC616D"/>
    <w:multiLevelType w:val="hybridMultilevel"/>
    <w:tmpl w:val="CFA6AA00"/>
    <w:lvl w:ilvl="0" w:tplc="6DEC96CC">
      <w:start w:val="1"/>
      <w:numFmt w:val="decimal"/>
      <w:lvlText w:val="%1."/>
      <w:lvlJc w:val="left"/>
      <w:pPr>
        <w:ind w:left="396" w:hanging="360"/>
      </w:pPr>
      <w:rPr>
        <w:rFonts w:hint="default"/>
        <w:b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116" w:hanging="360"/>
      </w:pPr>
    </w:lvl>
    <w:lvl w:ilvl="2" w:tplc="041A001B" w:tentative="1">
      <w:start w:val="1"/>
      <w:numFmt w:val="lowerRoman"/>
      <w:lvlText w:val="%3."/>
      <w:lvlJc w:val="right"/>
      <w:pPr>
        <w:ind w:left="1836" w:hanging="180"/>
      </w:pPr>
    </w:lvl>
    <w:lvl w:ilvl="3" w:tplc="041A000F" w:tentative="1">
      <w:start w:val="1"/>
      <w:numFmt w:val="decimal"/>
      <w:lvlText w:val="%4."/>
      <w:lvlJc w:val="left"/>
      <w:pPr>
        <w:ind w:left="2556" w:hanging="360"/>
      </w:pPr>
    </w:lvl>
    <w:lvl w:ilvl="4" w:tplc="041A0019" w:tentative="1">
      <w:start w:val="1"/>
      <w:numFmt w:val="lowerLetter"/>
      <w:lvlText w:val="%5."/>
      <w:lvlJc w:val="left"/>
      <w:pPr>
        <w:ind w:left="3276" w:hanging="360"/>
      </w:pPr>
    </w:lvl>
    <w:lvl w:ilvl="5" w:tplc="041A001B" w:tentative="1">
      <w:start w:val="1"/>
      <w:numFmt w:val="lowerRoman"/>
      <w:lvlText w:val="%6."/>
      <w:lvlJc w:val="right"/>
      <w:pPr>
        <w:ind w:left="3996" w:hanging="180"/>
      </w:pPr>
    </w:lvl>
    <w:lvl w:ilvl="6" w:tplc="041A000F" w:tentative="1">
      <w:start w:val="1"/>
      <w:numFmt w:val="decimal"/>
      <w:lvlText w:val="%7."/>
      <w:lvlJc w:val="left"/>
      <w:pPr>
        <w:ind w:left="4716" w:hanging="360"/>
      </w:pPr>
    </w:lvl>
    <w:lvl w:ilvl="7" w:tplc="041A0019" w:tentative="1">
      <w:start w:val="1"/>
      <w:numFmt w:val="lowerLetter"/>
      <w:lvlText w:val="%8."/>
      <w:lvlJc w:val="left"/>
      <w:pPr>
        <w:ind w:left="5436" w:hanging="360"/>
      </w:pPr>
    </w:lvl>
    <w:lvl w:ilvl="8" w:tplc="041A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4" w15:restartNumberingAfterBreak="0">
    <w:nsid w:val="4F4D75C5"/>
    <w:multiLevelType w:val="hybridMultilevel"/>
    <w:tmpl w:val="B8C273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35273"/>
    <w:multiLevelType w:val="hybridMultilevel"/>
    <w:tmpl w:val="1150AB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F6425"/>
    <w:multiLevelType w:val="hybridMultilevel"/>
    <w:tmpl w:val="C49AD098"/>
    <w:lvl w:ilvl="0" w:tplc="9DF8C46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F7C4D"/>
    <w:multiLevelType w:val="hybridMultilevel"/>
    <w:tmpl w:val="E370013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914AA0"/>
    <w:multiLevelType w:val="hybridMultilevel"/>
    <w:tmpl w:val="7F88FD20"/>
    <w:lvl w:ilvl="0" w:tplc="041A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9" w15:restartNumberingAfterBreak="0">
    <w:nsid w:val="753F4911"/>
    <w:multiLevelType w:val="hybridMultilevel"/>
    <w:tmpl w:val="CD12E76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98D6C59"/>
    <w:multiLevelType w:val="hybridMultilevel"/>
    <w:tmpl w:val="D4207B2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3881129">
    <w:abstractNumId w:val="18"/>
  </w:num>
  <w:num w:numId="2" w16cid:durableId="1546137184">
    <w:abstractNumId w:val="8"/>
  </w:num>
  <w:num w:numId="3" w16cid:durableId="828905162">
    <w:abstractNumId w:val="3"/>
  </w:num>
  <w:num w:numId="4" w16cid:durableId="1607274194">
    <w:abstractNumId w:val="0"/>
  </w:num>
  <w:num w:numId="5" w16cid:durableId="1376078746">
    <w:abstractNumId w:val="19"/>
  </w:num>
  <w:num w:numId="6" w16cid:durableId="1616981033">
    <w:abstractNumId w:val="4"/>
  </w:num>
  <w:num w:numId="7" w16cid:durableId="1282956740">
    <w:abstractNumId w:val="14"/>
  </w:num>
  <w:num w:numId="8" w16cid:durableId="1015811083">
    <w:abstractNumId w:val="15"/>
  </w:num>
  <w:num w:numId="9" w16cid:durableId="1199122715">
    <w:abstractNumId w:val="20"/>
  </w:num>
  <w:num w:numId="10" w16cid:durableId="1539974422">
    <w:abstractNumId w:val="5"/>
  </w:num>
  <w:num w:numId="11" w16cid:durableId="991564301">
    <w:abstractNumId w:val="9"/>
  </w:num>
  <w:num w:numId="12" w16cid:durableId="1885676162">
    <w:abstractNumId w:val="13"/>
  </w:num>
  <w:num w:numId="13" w16cid:durableId="1133208078">
    <w:abstractNumId w:val="6"/>
  </w:num>
  <w:num w:numId="14" w16cid:durableId="158350171">
    <w:abstractNumId w:val="2"/>
  </w:num>
  <w:num w:numId="15" w16cid:durableId="1650356103">
    <w:abstractNumId w:val="16"/>
  </w:num>
  <w:num w:numId="16" w16cid:durableId="884681465">
    <w:abstractNumId w:val="17"/>
  </w:num>
  <w:num w:numId="17" w16cid:durableId="1898399082">
    <w:abstractNumId w:val="1"/>
  </w:num>
  <w:num w:numId="18" w16cid:durableId="1693411214">
    <w:abstractNumId w:val="10"/>
  </w:num>
  <w:num w:numId="19" w16cid:durableId="134298123">
    <w:abstractNumId w:val="11"/>
  </w:num>
  <w:num w:numId="20" w16cid:durableId="201677384">
    <w:abstractNumId w:val="12"/>
  </w:num>
  <w:num w:numId="21" w16cid:durableId="9885120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DFF"/>
    <w:rsid w:val="000117BC"/>
    <w:rsid w:val="00071076"/>
    <w:rsid w:val="000A3941"/>
    <w:rsid w:val="000B6F11"/>
    <w:rsid w:val="000D2586"/>
    <w:rsid w:val="000D6CA5"/>
    <w:rsid w:val="00134DF4"/>
    <w:rsid w:val="001363AD"/>
    <w:rsid w:val="00140384"/>
    <w:rsid w:val="001C41C6"/>
    <w:rsid w:val="001D2326"/>
    <w:rsid w:val="00200D07"/>
    <w:rsid w:val="00275BAF"/>
    <w:rsid w:val="00291287"/>
    <w:rsid w:val="002B35AD"/>
    <w:rsid w:val="002E489E"/>
    <w:rsid w:val="003272A5"/>
    <w:rsid w:val="003279C5"/>
    <w:rsid w:val="003417AE"/>
    <w:rsid w:val="00356B07"/>
    <w:rsid w:val="00357770"/>
    <w:rsid w:val="003731DD"/>
    <w:rsid w:val="00380482"/>
    <w:rsid w:val="003A4CA6"/>
    <w:rsid w:val="00435B34"/>
    <w:rsid w:val="00441047"/>
    <w:rsid w:val="0044771B"/>
    <w:rsid w:val="00464660"/>
    <w:rsid w:val="0049441F"/>
    <w:rsid w:val="004A67F7"/>
    <w:rsid w:val="004C1F48"/>
    <w:rsid w:val="004C4432"/>
    <w:rsid w:val="004C48D9"/>
    <w:rsid w:val="004D0A37"/>
    <w:rsid w:val="00501CEA"/>
    <w:rsid w:val="00507218"/>
    <w:rsid w:val="00533CD7"/>
    <w:rsid w:val="00546DFF"/>
    <w:rsid w:val="0056050F"/>
    <w:rsid w:val="005B7302"/>
    <w:rsid w:val="00616425"/>
    <w:rsid w:val="0068134D"/>
    <w:rsid w:val="00697885"/>
    <w:rsid w:val="006B5A6D"/>
    <w:rsid w:val="006D6EB3"/>
    <w:rsid w:val="007713AB"/>
    <w:rsid w:val="007A1B2E"/>
    <w:rsid w:val="007A1DA8"/>
    <w:rsid w:val="00885B79"/>
    <w:rsid w:val="008A57AE"/>
    <w:rsid w:val="008B1849"/>
    <w:rsid w:val="008F0DA8"/>
    <w:rsid w:val="0090738C"/>
    <w:rsid w:val="009426BA"/>
    <w:rsid w:val="00980A5C"/>
    <w:rsid w:val="00990316"/>
    <w:rsid w:val="009C0D54"/>
    <w:rsid w:val="009C2E8D"/>
    <w:rsid w:val="00A37436"/>
    <w:rsid w:val="00A5419A"/>
    <w:rsid w:val="00A60EE4"/>
    <w:rsid w:val="00A85E5D"/>
    <w:rsid w:val="00AA1DCD"/>
    <w:rsid w:val="00AC6390"/>
    <w:rsid w:val="00B50F3A"/>
    <w:rsid w:val="00B73329"/>
    <w:rsid w:val="00BD2E9F"/>
    <w:rsid w:val="00BF2B59"/>
    <w:rsid w:val="00C13BA9"/>
    <w:rsid w:val="00C25FD0"/>
    <w:rsid w:val="00CB2B82"/>
    <w:rsid w:val="00CB446F"/>
    <w:rsid w:val="00CF06EF"/>
    <w:rsid w:val="00CF1AB3"/>
    <w:rsid w:val="00D03E87"/>
    <w:rsid w:val="00D56487"/>
    <w:rsid w:val="00D86973"/>
    <w:rsid w:val="00DB6287"/>
    <w:rsid w:val="00DC4144"/>
    <w:rsid w:val="00DD36D5"/>
    <w:rsid w:val="00E14397"/>
    <w:rsid w:val="00E534AB"/>
    <w:rsid w:val="00E65D27"/>
    <w:rsid w:val="00E83AF2"/>
    <w:rsid w:val="00E84592"/>
    <w:rsid w:val="00EC0CA2"/>
    <w:rsid w:val="00EF20DA"/>
    <w:rsid w:val="00EF4669"/>
    <w:rsid w:val="00EF500F"/>
    <w:rsid w:val="00EF7467"/>
    <w:rsid w:val="00F34E2A"/>
    <w:rsid w:val="00F53D2D"/>
    <w:rsid w:val="00F55DF1"/>
    <w:rsid w:val="00F60D6E"/>
    <w:rsid w:val="00FB397E"/>
    <w:rsid w:val="00FC269D"/>
    <w:rsid w:val="00FE1C29"/>
    <w:rsid w:val="00FE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D018"/>
  <w15:chartTrackingRefBased/>
  <w15:docId w15:val="{81E16607-C377-474B-9BF3-0963BEFC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5">
    <w:name w:val="heading 5"/>
    <w:basedOn w:val="Normal"/>
    <w:next w:val="Normal"/>
    <w:link w:val="Naslov5Char"/>
    <w:qFormat/>
    <w:rsid w:val="00546DFF"/>
    <w:pPr>
      <w:keepNext/>
      <w:jc w:val="center"/>
      <w:outlineLvl w:val="4"/>
    </w:pPr>
    <w:rPr>
      <w:rFonts w:ascii="Arial" w:hAnsi="Arial" w:cs="Arial"/>
      <w:b/>
      <w:bCs/>
      <w:sz w:val="4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546DFF"/>
    <w:rPr>
      <w:rFonts w:ascii="Arial" w:eastAsia="Times New Roman" w:hAnsi="Arial" w:cs="Arial"/>
      <w:b/>
      <w:bCs/>
      <w:sz w:val="40"/>
      <w:szCs w:val="24"/>
    </w:rPr>
  </w:style>
  <w:style w:type="paragraph" w:styleId="Tijeloteksta2">
    <w:name w:val="Body Text 2"/>
    <w:basedOn w:val="Normal"/>
    <w:link w:val="Tijeloteksta2Char"/>
    <w:rsid w:val="00546DFF"/>
    <w:pPr>
      <w:jc w:val="center"/>
    </w:pPr>
    <w:rPr>
      <w:rFonts w:ascii="Arial" w:hAnsi="Arial" w:cs="Arial"/>
      <w:sz w:val="32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546DFF"/>
    <w:rPr>
      <w:rFonts w:ascii="Arial" w:eastAsia="Times New Roman" w:hAnsi="Arial" w:cs="Arial"/>
      <w:sz w:val="32"/>
      <w:szCs w:val="24"/>
    </w:rPr>
  </w:style>
  <w:style w:type="paragraph" w:customStyle="1" w:styleId="Standard">
    <w:name w:val="Standard"/>
    <w:rsid w:val="00546D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Odlomakpopisa">
    <w:name w:val="List Paragraph"/>
    <w:basedOn w:val="Normal"/>
    <w:uiPriority w:val="1"/>
    <w:qFormat/>
    <w:rsid w:val="00546DFF"/>
    <w:pPr>
      <w:ind w:left="720"/>
      <w:contextualSpacing/>
    </w:pPr>
  </w:style>
  <w:style w:type="table" w:styleId="Reetkatablice">
    <w:name w:val="Table Grid"/>
    <w:basedOn w:val="Obinatablica"/>
    <w:uiPriority w:val="39"/>
    <w:rsid w:val="0054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unhideWhenUsed/>
    <w:rsid w:val="00546DFF"/>
    <w:rPr>
      <w:color w:val="0563C1"/>
      <w:u w:val="single"/>
    </w:rPr>
  </w:style>
  <w:style w:type="paragraph" w:styleId="StandardWeb">
    <w:name w:val="Normal (Web)"/>
    <w:basedOn w:val="Normal"/>
    <w:rsid w:val="00140384"/>
    <w:pPr>
      <w:autoSpaceDN w:val="0"/>
      <w:spacing w:before="100" w:after="100"/>
    </w:pPr>
    <w:rPr>
      <w:lang w:val="hr-HR" w:eastAsia="hr-HR"/>
    </w:rPr>
  </w:style>
  <w:style w:type="character" w:styleId="Naglaeno">
    <w:name w:val="Strong"/>
    <w:basedOn w:val="Zadanifontodlomka"/>
    <w:uiPriority w:val="22"/>
    <w:qFormat/>
    <w:rsid w:val="00D56487"/>
    <w:rPr>
      <w:b/>
      <w:bCs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56487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AA1DCD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731DD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731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3731DD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731D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AC6390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7A1B2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A1B2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A1B2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A1B2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A1B2E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dvkf-krk.hr" TargetMode="External"/><Relationship Id="rId18" Type="http://schemas.openxmlformats.org/officeDocument/2006/relationships/hyperlink" Target="https://gov.h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gov.h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ov.hr/" TargetMode="External"/><Relationship Id="rId17" Type="http://schemas.openxmlformats.org/officeDocument/2006/relationships/hyperlink" Target="https://gov.h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vkf-krk.hr/wp-content/uploads/2025/02/obrazac-za-inicijalni-razgovor-2025.pdf" TargetMode="External"/><Relationship Id="rId20" Type="http://schemas.openxmlformats.org/officeDocument/2006/relationships/hyperlink" Target="https://gov.h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dagog@dvkf-krk.h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vkf-krk.hr/wp-content/uploads/2025/02/privola-roditelja_2025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psiholog@dvkf-krk.hr" TargetMode="External"/><Relationship Id="rId19" Type="http://schemas.openxmlformats.org/officeDocument/2006/relationships/hyperlink" Target="https://gov.h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dagogkrk@dvkf-krk.hr" TargetMode="External"/><Relationship Id="rId14" Type="http://schemas.openxmlformats.org/officeDocument/2006/relationships/hyperlink" Target="https://dvkf-krk.hr/wp-content/uploads/2025/02/obrazac-prijave-za-upis-2025.pdf" TargetMode="External"/><Relationship Id="rId22" Type="http://schemas.openxmlformats.org/officeDocument/2006/relationships/hyperlink" Target="https://dvkf-krk.hr/wp-content/uploads/2022/11/Pravilnik-o-upisu-u-DV-KF-Krk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A7F0D-4C77-4F8B-8CAD-76519F3A8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Alić</dc:creator>
  <cp:keywords/>
  <dc:description/>
  <cp:lastModifiedBy>DVKF KRK</cp:lastModifiedBy>
  <cp:revision>9</cp:revision>
  <cp:lastPrinted>2025-02-20T08:17:00Z</cp:lastPrinted>
  <dcterms:created xsi:type="dcterms:W3CDTF">2025-02-20T07:41:00Z</dcterms:created>
  <dcterms:modified xsi:type="dcterms:W3CDTF">2025-02-20T10:15:00Z</dcterms:modified>
</cp:coreProperties>
</file>